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C65A4" w14:textId="6C95E7B8" w:rsidR="000835F5" w:rsidRPr="000835F5" w:rsidRDefault="00A22CA9" w:rsidP="0002164B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0835F5">
        <w:rPr>
          <w:rFonts w:ascii="Arial" w:hAnsi="Arial" w:cs="Arial"/>
          <w:b/>
          <w:sz w:val="36"/>
          <w:szCs w:val="36"/>
        </w:rPr>
        <w:t xml:space="preserve">Expedition Training Framework </w:t>
      </w:r>
      <w:r w:rsidR="00DD0383">
        <w:rPr>
          <w:rFonts w:ascii="Arial" w:hAnsi="Arial" w:cs="Arial"/>
          <w:b/>
          <w:sz w:val="36"/>
          <w:szCs w:val="36"/>
        </w:rPr>
        <w:t>–</w:t>
      </w:r>
      <w:r w:rsidR="00DD0383" w:rsidRPr="000835F5">
        <w:rPr>
          <w:rFonts w:ascii="Arial" w:hAnsi="Arial" w:cs="Arial"/>
          <w:b/>
          <w:sz w:val="36"/>
          <w:szCs w:val="36"/>
        </w:rPr>
        <w:t xml:space="preserve"> </w:t>
      </w:r>
      <w:r w:rsidRPr="000835F5">
        <w:rPr>
          <w:rFonts w:ascii="Arial" w:hAnsi="Arial" w:cs="Arial"/>
          <w:b/>
          <w:sz w:val="36"/>
          <w:szCs w:val="36"/>
        </w:rPr>
        <w:t>Bronze</w:t>
      </w:r>
    </w:p>
    <w:p w14:paraId="747FEC4C" w14:textId="77777777" w:rsidR="00E11D0A" w:rsidRDefault="00E11D0A" w:rsidP="00E11D0A">
      <w:pPr>
        <w:spacing w:after="0" w:line="240" w:lineRule="auto"/>
        <w:rPr>
          <w:rFonts w:ascii="Arial" w:hAnsi="Arial" w:cs="Arial"/>
          <w:b/>
          <w:sz w:val="24"/>
        </w:rPr>
      </w:pPr>
    </w:p>
    <w:p w14:paraId="18FE5B30" w14:textId="77777777" w:rsidR="002123B0" w:rsidRPr="002123B0" w:rsidRDefault="002123B0" w:rsidP="0002164B">
      <w:pPr>
        <w:spacing w:after="0" w:line="240" w:lineRule="auto"/>
        <w:rPr>
          <w:rFonts w:ascii="Arial" w:hAnsi="Arial" w:cs="Arial"/>
        </w:rPr>
      </w:pPr>
    </w:p>
    <w:p w14:paraId="3276D192" w14:textId="5D84045A" w:rsidR="00F30B1C" w:rsidRDefault="00C86B60" w:rsidP="00DD038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</w:rPr>
      </w:pPr>
      <w:r w:rsidRPr="0002164B">
        <w:rPr>
          <w:rFonts w:ascii="Arial" w:hAnsi="Arial" w:cs="Arial"/>
          <w:b/>
          <w:sz w:val="24"/>
        </w:rPr>
        <w:t>First aid and emergency procedures</w:t>
      </w:r>
    </w:p>
    <w:p w14:paraId="2CA7D853" w14:textId="77777777" w:rsidR="00E11D0A" w:rsidRPr="0002164B" w:rsidRDefault="00E11D0A" w:rsidP="00E11D0A">
      <w:pPr>
        <w:pStyle w:val="ListParagraph"/>
        <w:spacing w:after="0" w:line="240" w:lineRule="auto"/>
        <w:rPr>
          <w:rFonts w:ascii="Arial" w:hAnsi="Arial" w:cs="Arial"/>
          <w:b/>
          <w:sz w:val="24"/>
        </w:rPr>
      </w:pPr>
    </w:p>
    <w:p w14:paraId="0E69D98C" w14:textId="77777777" w:rsidR="00E11D0A" w:rsidRPr="005375FC" w:rsidRDefault="00E11D0A" w:rsidP="00E11D0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120"/>
        <w:gridCol w:w="1500"/>
      </w:tblGrid>
      <w:tr w:rsidR="00C86B60" w:rsidRPr="005375FC" w14:paraId="30A3FB8C" w14:textId="77777777" w:rsidTr="00B231D6">
        <w:trPr>
          <w:trHeight w:val="588"/>
        </w:trPr>
        <w:tc>
          <w:tcPr>
            <w:tcW w:w="8120" w:type="dxa"/>
          </w:tcPr>
          <w:p w14:paraId="625E92AC" w14:textId="47BE7617" w:rsidR="00C86B60" w:rsidRPr="005375FC" w:rsidRDefault="004F24E5" w:rsidP="00DD03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Before starting their </w:t>
            </w:r>
            <w:r w:rsidR="00D219BB">
              <w:rPr>
                <w:rFonts w:ascii="Arial" w:hAnsi="Arial" w:cs="Arial"/>
                <w:b/>
              </w:rPr>
              <w:t>q</w:t>
            </w:r>
            <w:r>
              <w:rPr>
                <w:rFonts w:ascii="Arial" w:hAnsi="Arial" w:cs="Arial"/>
                <w:b/>
              </w:rPr>
              <w:t xml:space="preserve">ualifying </w:t>
            </w:r>
            <w:r w:rsidR="00D219BB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xpedition, participants must understand and demonstrate:</w:t>
            </w:r>
          </w:p>
        </w:tc>
        <w:tc>
          <w:tcPr>
            <w:tcW w:w="1270" w:type="dxa"/>
          </w:tcPr>
          <w:p w14:paraId="612DAF1E" w14:textId="7FF6DED9" w:rsidR="00C86B60" w:rsidRPr="005375FC" w:rsidRDefault="00367179" w:rsidP="00DD03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Competent?</w:t>
            </w:r>
          </w:p>
        </w:tc>
      </w:tr>
      <w:tr w:rsidR="0043010F" w:rsidRPr="005375FC" w14:paraId="2889C105" w14:textId="77777777" w:rsidTr="00B231D6">
        <w:trPr>
          <w:trHeight w:val="303"/>
        </w:trPr>
        <w:tc>
          <w:tcPr>
            <w:tcW w:w="8120" w:type="dxa"/>
          </w:tcPr>
          <w:p w14:paraId="1DF6080C" w14:textId="77777777" w:rsidR="0043010F" w:rsidRDefault="0043010F" w:rsidP="00DD0383">
            <w:pPr>
              <w:rPr>
                <w:rFonts w:ascii="Arial" w:hAnsi="Arial" w:cs="Arial"/>
                <w:b/>
              </w:rPr>
            </w:pPr>
            <w:r w:rsidRPr="005375FC">
              <w:rPr>
                <w:rFonts w:ascii="Arial" w:hAnsi="Arial" w:cs="Arial"/>
              </w:rPr>
              <w:t>Knowing what to do in the case of an accident or emergency.</w:t>
            </w:r>
          </w:p>
        </w:tc>
        <w:tc>
          <w:tcPr>
            <w:tcW w:w="1270" w:type="dxa"/>
          </w:tcPr>
          <w:p w14:paraId="4EDA5207" w14:textId="4DE77BDF" w:rsidR="0043010F" w:rsidRPr="005375FC" w:rsidRDefault="0043010F" w:rsidP="00DD0383">
            <w:pPr>
              <w:rPr>
                <w:rFonts w:ascii="Arial" w:hAnsi="Arial" w:cs="Arial"/>
                <w:b/>
              </w:rPr>
            </w:pPr>
          </w:p>
        </w:tc>
      </w:tr>
      <w:tr w:rsidR="0043010F" w:rsidRPr="005375FC" w14:paraId="079DCA88" w14:textId="77777777" w:rsidTr="00B231D6">
        <w:trPr>
          <w:trHeight w:val="588"/>
        </w:trPr>
        <w:tc>
          <w:tcPr>
            <w:tcW w:w="8120" w:type="dxa"/>
          </w:tcPr>
          <w:p w14:paraId="47BE9490" w14:textId="77777777" w:rsidR="0043010F" w:rsidRPr="005375FC" w:rsidRDefault="0043010F" w:rsidP="00DD0383">
            <w:pPr>
              <w:rPr>
                <w:rFonts w:ascii="Arial" w:hAnsi="Arial" w:cs="Arial"/>
              </w:rPr>
            </w:pPr>
            <w:r w:rsidRPr="005375FC">
              <w:rPr>
                <w:rFonts w:ascii="Arial" w:hAnsi="Arial" w:cs="Arial"/>
              </w:rPr>
              <w:t>Summoning help</w:t>
            </w:r>
            <w:r>
              <w:rPr>
                <w:rFonts w:ascii="Arial" w:hAnsi="Arial" w:cs="Arial"/>
              </w:rPr>
              <w:t>,</w:t>
            </w:r>
            <w:r w:rsidRPr="005375FC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 w:rsidRPr="005375FC">
              <w:rPr>
                <w:rFonts w:ascii="Arial" w:hAnsi="Arial" w:cs="Arial"/>
              </w:rPr>
              <w:t xml:space="preserve"> what people need to know, telephoning for help, written message.</w:t>
            </w:r>
          </w:p>
        </w:tc>
        <w:tc>
          <w:tcPr>
            <w:tcW w:w="1270" w:type="dxa"/>
          </w:tcPr>
          <w:p w14:paraId="7556378B" w14:textId="77777777" w:rsidR="0043010F" w:rsidRPr="005375FC" w:rsidRDefault="0043010F" w:rsidP="00DD0383">
            <w:pPr>
              <w:rPr>
                <w:rFonts w:ascii="Arial" w:hAnsi="Arial" w:cs="Arial"/>
                <w:b/>
              </w:rPr>
            </w:pPr>
          </w:p>
        </w:tc>
      </w:tr>
      <w:tr w:rsidR="0043010F" w:rsidRPr="005375FC" w14:paraId="540A57E3" w14:textId="77777777" w:rsidTr="00B231D6">
        <w:trPr>
          <w:trHeight w:val="303"/>
        </w:trPr>
        <w:tc>
          <w:tcPr>
            <w:tcW w:w="8120" w:type="dxa"/>
          </w:tcPr>
          <w:p w14:paraId="4B6F80C6" w14:textId="77777777" w:rsidR="0043010F" w:rsidRPr="005375FC" w:rsidRDefault="000554DF" w:rsidP="00DD0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43010F" w:rsidRPr="005375FC">
              <w:rPr>
                <w:rFonts w:ascii="Arial" w:hAnsi="Arial" w:cs="Arial"/>
              </w:rPr>
              <w:t>esuscitation</w:t>
            </w:r>
            <w:r>
              <w:rPr>
                <w:rFonts w:ascii="Arial" w:hAnsi="Arial" w:cs="Arial"/>
              </w:rPr>
              <w:t>; checking the</w:t>
            </w:r>
            <w:r w:rsidR="0043010F" w:rsidRPr="005375FC">
              <w:rPr>
                <w:rFonts w:ascii="Arial" w:hAnsi="Arial" w:cs="Arial"/>
              </w:rPr>
              <w:t xml:space="preserve"> airway, breathing and circulation</w:t>
            </w:r>
            <w:r w:rsidR="00D219BB">
              <w:rPr>
                <w:rFonts w:ascii="Arial" w:hAnsi="Arial" w:cs="Arial"/>
              </w:rPr>
              <w:t>.</w:t>
            </w:r>
          </w:p>
        </w:tc>
        <w:tc>
          <w:tcPr>
            <w:tcW w:w="1270" w:type="dxa"/>
          </w:tcPr>
          <w:p w14:paraId="0FABFCB5" w14:textId="77777777" w:rsidR="0043010F" w:rsidRPr="00434673" w:rsidRDefault="0043010F" w:rsidP="00DD0383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43010F" w:rsidRPr="005375FC" w14:paraId="13317BE2" w14:textId="77777777" w:rsidTr="00B231D6">
        <w:trPr>
          <w:trHeight w:val="588"/>
        </w:trPr>
        <w:tc>
          <w:tcPr>
            <w:tcW w:w="8120" w:type="dxa"/>
          </w:tcPr>
          <w:p w14:paraId="2BDA78C8" w14:textId="77777777" w:rsidR="0043010F" w:rsidRDefault="0043010F" w:rsidP="00DD0383">
            <w:pPr>
              <w:rPr>
                <w:rFonts w:ascii="Arial" w:hAnsi="Arial" w:cs="Arial"/>
              </w:rPr>
            </w:pPr>
            <w:r w:rsidRPr="005375FC">
              <w:rPr>
                <w:rFonts w:ascii="Arial" w:hAnsi="Arial" w:cs="Arial"/>
              </w:rPr>
              <w:t>The treatment of blisters, cuts, abrasions, minor burns and scalds, headaches, insect bites, sunburn</w:t>
            </w:r>
            <w:r w:rsidR="00D219BB">
              <w:rPr>
                <w:rFonts w:ascii="Arial" w:hAnsi="Arial" w:cs="Arial"/>
              </w:rPr>
              <w:t>,</w:t>
            </w:r>
            <w:r w:rsidR="00641E48">
              <w:rPr>
                <w:rFonts w:ascii="Arial" w:hAnsi="Arial" w:cs="Arial"/>
              </w:rPr>
              <w:t xml:space="preserve"> and </w:t>
            </w:r>
            <w:r w:rsidRPr="005375FC">
              <w:rPr>
                <w:rFonts w:ascii="Arial" w:hAnsi="Arial" w:cs="Arial"/>
              </w:rPr>
              <w:t>splinters</w:t>
            </w:r>
            <w:r w:rsidR="00D219BB">
              <w:rPr>
                <w:rFonts w:ascii="Arial" w:hAnsi="Arial" w:cs="Arial"/>
              </w:rPr>
              <w:t>.</w:t>
            </w:r>
          </w:p>
        </w:tc>
        <w:tc>
          <w:tcPr>
            <w:tcW w:w="1270" w:type="dxa"/>
          </w:tcPr>
          <w:p w14:paraId="775857E9" w14:textId="77777777" w:rsidR="0043010F" w:rsidRPr="005375FC" w:rsidRDefault="0043010F" w:rsidP="00DD0383">
            <w:pPr>
              <w:rPr>
                <w:rFonts w:ascii="Arial" w:hAnsi="Arial" w:cs="Arial"/>
              </w:rPr>
            </w:pPr>
          </w:p>
        </w:tc>
      </w:tr>
      <w:tr w:rsidR="0043010F" w:rsidRPr="005375FC" w14:paraId="0A7889CE" w14:textId="77777777" w:rsidTr="00B231D6">
        <w:trPr>
          <w:trHeight w:val="606"/>
        </w:trPr>
        <w:tc>
          <w:tcPr>
            <w:tcW w:w="8120" w:type="dxa"/>
          </w:tcPr>
          <w:p w14:paraId="6C6A58DA" w14:textId="77777777" w:rsidR="0043010F" w:rsidRPr="005375FC" w:rsidRDefault="0043010F" w:rsidP="00DD0383">
            <w:pPr>
              <w:rPr>
                <w:rFonts w:ascii="Arial" w:hAnsi="Arial" w:cs="Arial"/>
              </w:rPr>
            </w:pPr>
            <w:r w:rsidRPr="005375FC">
              <w:rPr>
                <w:rFonts w:ascii="Arial" w:hAnsi="Arial" w:cs="Arial"/>
              </w:rPr>
              <w:t>The recognition of more serious conditions such as sprains, strains, dislocations</w:t>
            </w:r>
            <w:r w:rsidR="00D219BB">
              <w:rPr>
                <w:rFonts w:ascii="Arial" w:hAnsi="Arial" w:cs="Arial"/>
              </w:rPr>
              <w:t>,</w:t>
            </w:r>
            <w:r w:rsidRPr="005375FC">
              <w:rPr>
                <w:rFonts w:ascii="Arial" w:hAnsi="Arial" w:cs="Arial"/>
              </w:rPr>
              <w:t xml:space="preserve"> and broken limbs</w:t>
            </w:r>
            <w:r w:rsidR="00D219BB">
              <w:rPr>
                <w:rFonts w:ascii="Arial" w:hAnsi="Arial" w:cs="Arial"/>
              </w:rPr>
              <w:t>.</w:t>
            </w:r>
          </w:p>
        </w:tc>
        <w:tc>
          <w:tcPr>
            <w:tcW w:w="1270" w:type="dxa"/>
          </w:tcPr>
          <w:p w14:paraId="46DF9589" w14:textId="77777777" w:rsidR="0043010F" w:rsidRPr="005375FC" w:rsidRDefault="0043010F" w:rsidP="00DD0383">
            <w:pPr>
              <w:rPr>
                <w:rFonts w:ascii="Arial" w:hAnsi="Arial" w:cs="Arial"/>
              </w:rPr>
            </w:pPr>
          </w:p>
        </w:tc>
      </w:tr>
      <w:tr w:rsidR="0043010F" w:rsidRPr="005375FC" w14:paraId="63C3BC1C" w14:textId="77777777" w:rsidTr="00B231D6">
        <w:trPr>
          <w:trHeight w:val="285"/>
        </w:trPr>
        <w:tc>
          <w:tcPr>
            <w:tcW w:w="8120" w:type="dxa"/>
          </w:tcPr>
          <w:p w14:paraId="4D4B5FEE" w14:textId="77777777" w:rsidR="0043010F" w:rsidRPr="005375FC" w:rsidRDefault="0043010F" w:rsidP="00DD0383">
            <w:pPr>
              <w:rPr>
                <w:rFonts w:ascii="Arial" w:hAnsi="Arial" w:cs="Arial"/>
              </w:rPr>
            </w:pPr>
            <w:r w:rsidRPr="005375FC">
              <w:rPr>
                <w:rFonts w:ascii="Arial" w:hAnsi="Arial" w:cs="Arial"/>
              </w:rPr>
              <w:t>Recognition and treatment of hypothermia and heatstroke</w:t>
            </w:r>
            <w:r w:rsidR="00D219BB">
              <w:rPr>
                <w:rFonts w:ascii="Arial" w:hAnsi="Arial" w:cs="Arial"/>
              </w:rPr>
              <w:t>.</w:t>
            </w:r>
          </w:p>
        </w:tc>
        <w:tc>
          <w:tcPr>
            <w:tcW w:w="1270" w:type="dxa"/>
          </w:tcPr>
          <w:p w14:paraId="5FABFADC" w14:textId="77777777" w:rsidR="0043010F" w:rsidRPr="005375FC" w:rsidRDefault="0043010F" w:rsidP="00DD0383">
            <w:pPr>
              <w:rPr>
                <w:rFonts w:ascii="Arial" w:hAnsi="Arial" w:cs="Arial"/>
              </w:rPr>
            </w:pPr>
          </w:p>
        </w:tc>
      </w:tr>
      <w:tr w:rsidR="0043010F" w:rsidRPr="005375FC" w14:paraId="6E8A984E" w14:textId="77777777" w:rsidTr="00B231D6">
        <w:trPr>
          <w:trHeight w:val="303"/>
        </w:trPr>
        <w:tc>
          <w:tcPr>
            <w:tcW w:w="8120" w:type="dxa"/>
          </w:tcPr>
          <w:p w14:paraId="6714777B" w14:textId="77777777" w:rsidR="0043010F" w:rsidRPr="005375FC" w:rsidRDefault="0043010F" w:rsidP="00DD0383">
            <w:pPr>
              <w:rPr>
                <w:rFonts w:ascii="Arial" w:hAnsi="Arial" w:cs="Arial"/>
              </w:rPr>
            </w:pPr>
            <w:r w:rsidRPr="005375FC">
              <w:rPr>
                <w:rFonts w:ascii="Arial" w:hAnsi="Arial" w:cs="Arial"/>
              </w:rPr>
              <w:t>The treatment of wounds and bleeding</w:t>
            </w:r>
            <w:r w:rsidR="00D219BB">
              <w:rPr>
                <w:rFonts w:ascii="Arial" w:hAnsi="Arial" w:cs="Arial"/>
              </w:rPr>
              <w:t>.</w:t>
            </w:r>
          </w:p>
        </w:tc>
        <w:tc>
          <w:tcPr>
            <w:tcW w:w="1270" w:type="dxa"/>
          </w:tcPr>
          <w:p w14:paraId="17388673" w14:textId="77777777" w:rsidR="0043010F" w:rsidRPr="005375FC" w:rsidRDefault="0043010F" w:rsidP="00DD0383">
            <w:pPr>
              <w:rPr>
                <w:rFonts w:ascii="Arial" w:hAnsi="Arial" w:cs="Arial"/>
              </w:rPr>
            </w:pPr>
          </w:p>
        </w:tc>
      </w:tr>
      <w:tr w:rsidR="0043010F" w:rsidRPr="005375FC" w14:paraId="18A3687D" w14:textId="77777777" w:rsidTr="00B231D6">
        <w:trPr>
          <w:trHeight w:val="285"/>
        </w:trPr>
        <w:tc>
          <w:tcPr>
            <w:tcW w:w="8120" w:type="dxa"/>
          </w:tcPr>
          <w:p w14:paraId="5601E0D2" w14:textId="77777777" w:rsidR="0043010F" w:rsidRPr="005375FC" w:rsidRDefault="0043010F" w:rsidP="00DD0383">
            <w:pPr>
              <w:rPr>
                <w:rFonts w:ascii="Arial" w:hAnsi="Arial" w:cs="Arial"/>
              </w:rPr>
            </w:pPr>
            <w:r w:rsidRPr="005375FC">
              <w:rPr>
                <w:rFonts w:ascii="Arial" w:hAnsi="Arial" w:cs="Arial"/>
              </w:rPr>
              <w:t>Treatment for shock</w:t>
            </w:r>
            <w:r w:rsidR="00D219BB">
              <w:rPr>
                <w:rFonts w:ascii="Arial" w:hAnsi="Arial" w:cs="Arial"/>
              </w:rPr>
              <w:t>.</w:t>
            </w:r>
          </w:p>
        </w:tc>
        <w:tc>
          <w:tcPr>
            <w:tcW w:w="1270" w:type="dxa"/>
          </w:tcPr>
          <w:p w14:paraId="211AB521" w14:textId="77777777" w:rsidR="0043010F" w:rsidRPr="005375FC" w:rsidRDefault="0043010F" w:rsidP="00DD0383">
            <w:pPr>
              <w:rPr>
                <w:rFonts w:ascii="Arial" w:hAnsi="Arial" w:cs="Arial"/>
              </w:rPr>
            </w:pPr>
          </w:p>
        </w:tc>
      </w:tr>
      <w:tr w:rsidR="0043010F" w:rsidRPr="005375FC" w14:paraId="5A8CA966" w14:textId="77777777" w:rsidTr="00B231D6">
        <w:trPr>
          <w:trHeight w:val="588"/>
        </w:trPr>
        <w:tc>
          <w:tcPr>
            <w:tcW w:w="8120" w:type="dxa"/>
          </w:tcPr>
          <w:p w14:paraId="4FEC5169" w14:textId="77777777" w:rsidR="0043010F" w:rsidRPr="005375FC" w:rsidRDefault="0043010F" w:rsidP="00DD0383">
            <w:pPr>
              <w:rPr>
                <w:rFonts w:ascii="Arial" w:hAnsi="Arial" w:cs="Arial"/>
              </w:rPr>
            </w:pPr>
            <w:r w:rsidRPr="005375FC">
              <w:rPr>
                <w:rFonts w:ascii="Arial" w:hAnsi="Arial" w:cs="Arial"/>
              </w:rPr>
              <w:t xml:space="preserve">Getting help, self-help and waiting for help to arrive, keeping safe and warm, </w:t>
            </w:r>
            <w:r w:rsidR="00D219BB">
              <w:rPr>
                <w:rFonts w:ascii="Arial" w:hAnsi="Arial" w:cs="Arial"/>
              </w:rPr>
              <w:t xml:space="preserve">and </w:t>
            </w:r>
            <w:r w:rsidRPr="005375FC">
              <w:rPr>
                <w:rFonts w:ascii="Arial" w:hAnsi="Arial" w:cs="Arial"/>
              </w:rPr>
              <w:t>helping people to find you.</w:t>
            </w:r>
          </w:p>
        </w:tc>
        <w:tc>
          <w:tcPr>
            <w:tcW w:w="1270" w:type="dxa"/>
          </w:tcPr>
          <w:p w14:paraId="37FC065B" w14:textId="77777777" w:rsidR="0043010F" w:rsidRPr="005375FC" w:rsidRDefault="0043010F" w:rsidP="00DD0383">
            <w:pPr>
              <w:rPr>
                <w:rFonts w:ascii="Arial" w:hAnsi="Arial" w:cs="Arial"/>
              </w:rPr>
            </w:pPr>
          </w:p>
        </w:tc>
      </w:tr>
    </w:tbl>
    <w:p w14:paraId="614B8DD0" w14:textId="77777777" w:rsidR="00C86B60" w:rsidRPr="005375FC" w:rsidRDefault="00C86B60" w:rsidP="0002164B">
      <w:pPr>
        <w:spacing w:after="0" w:line="240" w:lineRule="auto"/>
        <w:rPr>
          <w:rFonts w:ascii="Arial" w:hAnsi="Arial" w:cs="Arial"/>
        </w:rPr>
      </w:pPr>
    </w:p>
    <w:p w14:paraId="2A8C43A6" w14:textId="2C5149A6" w:rsidR="004F24E5" w:rsidRDefault="00C86B60" w:rsidP="00DD038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</w:rPr>
      </w:pPr>
      <w:r w:rsidRPr="0002164B">
        <w:rPr>
          <w:rFonts w:ascii="Arial" w:hAnsi="Arial" w:cs="Arial"/>
          <w:b/>
          <w:sz w:val="24"/>
        </w:rPr>
        <w:t>An awareness of risk and health and safety issues</w:t>
      </w:r>
    </w:p>
    <w:p w14:paraId="458337F3" w14:textId="77777777" w:rsidR="00E11D0A" w:rsidRPr="0002164B" w:rsidRDefault="00E11D0A" w:rsidP="00E11D0A">
      <w:pPr>
        <w:pStyle w:val="ListParagraph"/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Ind w:w="760" w:type="dxa"/>
        <w:tblLook w:val="04A0" w:firstRow="1" w:lastRow="0" w:firstColumn="1" w:lastColumn="0" w:noHBand="0" w:noVBand="1"/>
      </w:tblPr>
      <w:tblGrid>
        <w:gridCol w:w="8010"/>
        <w:gridCol w:w="1500"/>
      </w:tblGrid>
      <w:tr w:rsidR="00C86B60" w:rsidRPr="005375FC" w14:paraId="656DD9CE" w14:textId="77777777" w:rsidTr="00B231D6">
        <w:trPr>
          <w:trHeight w:val="526"/>
        </w:trPr>
        <w:tc>
          <w:tcPr>
            <w:tcW w:w="8010" w:type="dxa"/>
          </w:tcPr>
          <w:p w14:paraId="620BFE09" w14:textId="5E050A17" w:rsidR="00C86B60" w:rsidRPr="005375FC" w:rsidRDefault="004F24E5" w:rsidP="00DD03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Before starting their </w:t>
            </w:r>
            <w:r w:rsidR="00D219BB">
              <w:rPr>
                <w:rFonts w:ascii="Arial" w:hAnsi="Arial" w:cs="Arial"/>
                <w:b/>
              </w:rPr>
              <w:t>q</w:t>
            </w:r>
            <w:r>
              <w:rPr>
                <w:rFonts w:ascii="Arial" w:hAnsi="Arial" w:cs="Arial"/>
                <w:b/>
              </w:rPr>
              <w:t xml:space="preserve">ualifying </w:t>
            </w:r>
            <w:r w:rsidR="00D219BB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xpedition, participants must understand and demonstrate:</w:t>
            </w:r>
          </w:p>
        </w:tc>
        <w:tc>
          <w:tcPr>
            <w:tcW w:w="1320" w:type="dxa"/>
          </w:tcPr>
          <w:p w14:paraId="011D8B18" w14:textId="15CB4F94" w:rsidR="00C86B60" w:rsidRPr="005375FC" w:rsidRDefault="00367179" w:rsidP="00DD03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Competent?</w:t>
            </w:r>
          </w:p>
        </w:tc>
      </w:tr>
      <w:tr w:rsidR="005375FC" w:rsidRPr="005375FC" w14:paraId="5B722D66" w14:textId="77777777" w:rsidTr="00B231D6">
        <w:trPr>
          <w:trHeight w:val="355"/>
        </w:trPr>
        <w:tc>
          <w:tcPr>
            <w:tcW w:w="8010" w:type="dxa"/>
          </w:tcPr>
          <w:p w14:paraId="4249959E" w14:textId="537B3441" w:rsidR="005375FC" w:rsidRDefault="004F24E5" w:rsidP="00DD0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Appropr</w:t>
            </w:r>
            <w:r w:rsidR="00B231D6">
              <w:rPr>
                <w:rFonts w:ascii="Arial" w:hAnsi="Arial" w:cs="Arial"/>
              </w:rPr>
              <w:t>iate expedition fitness for you</w:t>
            </w:r>
            <w:r>
              <w:rPr>
                <w:rFonts w:ascii="Arial" w:hAnsi="Arial" w:cs="Arial"/>
              </w:rPr>
              <w:t>r planned expedition</w:t>
            </w:r>
            <w:r w:rsidR="00A6477F">
              <w:rPr>
                <w:rFonts w:ascii="Arial" w:hAnsi="Arial" w:cs="Arial"/>
              </w:rPr>
              <w:t>.</w:t>
            </w:r>
          </w:p>
          <w:p w14:paraId="1BFDB547" w14:textId="77777777" w:rsidR="00BC2FA3" w:rsidRPr="005375FC" w:rsidRDefault="00BC2FA3" w:rsidP="00DD0383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2F61F148" w14:textId="70ECC6FC" w:rsidR="003A3F35" w:rsidRPr="0002164B" w:rsidRDefault="003A3F35" w:rsidP="00DD0383">
            <w:pPr>
              <w:rPr>
                <w:rFonts w:ascii="Arial" w:hAnsi="Arial" w:cs="Arial"/>
                <w:b/>
              </w:rPr>
            </w:pPr>
          </w:p>
        </w:tc>
      </w:tr>
      <w:tr w:rsidR="005375FC" w:rsidRPr="005375FC" w14:paraId="037C862C" w14:textId="77777777" w:rsidTr="00B231D6">
        <w:trPr>
          <w:trHeight w:val="526"/>
        </w:trPr>
        <w:tc>
          <w:tcPr>
            <w:tcW w:w="8010" w:type="dxa"/>
          </w:tcPr>
          <w:p w14:paraId="46447E84" w14:textId="77777777" w:rsidR="005375FC" w:rsidRDefault="00A6477F" w:rsidP="00DD0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i</w:t>
            </w:r>
            <w:r w:rsidR="005375FC" w:rsidRPr="005375FC">
              <w:rPr>
                <w:rFonts w:ascii="Arial" w:hAnsi="Arial" w:cs="Arial"/>
              </w:rPr>
              <w:t>dentify and avoid hazards</w:t>
            </w:r>
            <w:r w:rsidR="00D219BB">
              <w:rPr>
                <w:rFonts w:ascii="Arial" w:hAnsi="Arial" w:cs="Arial"/>
              </w:rPr>
              <w:t>.</w:t>
            </w:r>
          </w:p>
          <w:p w14:paraId="4CB66D56" w14:textId="77777777" w:rsidR="00BC2FA3" w:rsidRPr="005375FC" w:rsidRDefault="00BC2FA3" w:rsidP="00DD0383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0D8D5EDA" w14:textId="77777777" w:rsidR="005375FC" w:rsidRPr="005375FC" w:rsidRDefault="005375FC" w:rsidP="00DD0383">
            <w:pPr>
              <w:rPr>
                <w:rFonts w:ascii="Arial" w:hAnsi="Arial" w:cs="Arial"/>
              </w:rPr>
            </w:pPr>
          </w:p>
        </w:tc>
      </w:tr>
      <w:tr w:rsidR="005375FC" w:rsidRPr="005375FC" w14:paraId="226EA680" w14:textId="77777777" w:rsidTr="00B231D6">
        <w:trPr>
          <w:trHeight w:val="542"/>
        </w:trPr>
        <w:tc>
          <w:tcPr>
            <w:tcW w:w="8010" w:type="dxa"/>
          </w:tcPr>
          <w:p w14:paraId="5B340992" w14:textId="77777777" w:rsidR="005375FC" w:rsidRDefault="00A6477F" w:rsidP="00DD0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importance of k</w:t>
            </w:r>
            <w:r w:rsidR="005375FC" w:rsidRPr="005375FC">
              <w:rPr>
                <w:rFonts w:ascii="Arial" w:hAnsi="Arial" w:cs="Arial"/>
              </w:rPr>
              <w:t>eeping together</w:t>
            </w:r>
            <w:r>
              <w:rPr>
                <w:rFonts w:ascii="Arial" w:hAnsi="Arial" w:cs="Arial"/>
              </w:rPr>
              <w:t xml:space="preserve"> and telling people where you are going</w:t>
            </w:r>
            <w:r w:rsidR="005375FC" w:rsidRPr="005375FC">
              <w:rPr>
                <w:rFonts w:ascii="Arial" w:hAnsi="Arial" w:cs="Arial"/>
              </w:rPr>
              <w:t>.</w:t>
            </w:r>
          </w:p>
          <w:p w14:paraId="765FF9BB" w14:textId="77777777" w:rsidR="00BC2FA3" w:rsidRPr="005375FC" w:rsidRDefault="00BC2FA3" w:rsidP="00DD0383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5AFC7703" w14:textId="77777777" w:rsidR="005375FC" w:rsidRPr="005375FC" w:rsidRDefault="005375FC" w:rsidP="00DD0383">
            <w:pPr>
              <w:rPr>
                <w:rFonts w:ascii="Arial" w:hAnsi="Arial" w:cs="Arial"/>
              </w:rPr>
            </w:pPr>
          </w:p>
        </w:tc>
      </w:tr>
      <w:tr w:rsidR="005375FC" w:rsidRPr="005375FC" w14:paraId="4F51A5FA" w14:textId="77777777" w:rsidTr="00B231D6">
        <w:trPr>
          <w:trHeight w:val="797"/>
        </w:trPr>
        <w:tc>
          <w:tcPr>
            <w:tcW w:w="8010" w:type="dxa"/>
          </w:tcPr>
          <w:p w14:paraId="09F6525F" w14:textId="0260EBCD" w:rsidR="005375FC" w:rsidRPr="005375FC" w:rsidRDefault="005375FC" w:rsidP="00DD0383">
            <w:pPr>
              <w:rPr>
                <w:rFonts w:ascii="Arial" w:hAnsi="Arial" w:cs="Arial"/>
              </w:rPr>
            </w:pPr>
            <w:r w:rsidRPr="005375FC">
              <w:rPr>
                <w:rFonts w:ascii="Arial" w:hAnsi="Arial" w:cs="Arial"/>
              </w:rPr>
              <w:t xml:space="preserve">Weather forecasts – knowing how, where and when to obtain weather forecasts, relating weather forecasts to observed conditions, </w:t>
            </w:r>
            <w:r w:rsidR="00D219BB">
              <w:rPr>
                <w:rFonts w:ascii="Arial" w:hAnsi="Arial" w:cs="Arial"/>
              </w:rPr>
              <w:t xml:space="preserve">and </w:t>
            </w:r>
            <w:r w:rsidRPr="005375FC">
              <w:rPr>
                <w:rFonts w:ascii="Arial" w:hAnsi="Arial" w:cs="Arial"/>
              </w:rPr>
              <w:t>looking for signs which indicate changes in the weather.</w:t>
            </w:r>
          </w:p>
        </w:tc>
        <w:tc>
          <w:tcPr>
            <w:tcW w:w="1320" w:type="dxa"/>
          </w:tcPr>
          <w:p w14:paraId="49C2C022" w14:textId="77777777" w:rsidR="005375FC" w:rsidRPr="005375FC" w:rsidRDefault="005375FC" w:rsidP="00DD0383">
            <w:pPr>
              <w:rPr>
                <w:rFonts w:ascii="Arial" w:hAnsi="Arial" w:cs="Arial"/>
              </w:rPr>
            </w:pPr>
          </w:p>
        </w:tc>
      </w:tr>
    </w:tbl>
    <w:p w14:paraId="0A59488E" w14:textId="77777777" w:rsidR="00C86B60" w:rsidRDefault="00C86B60" w:rsidP="0002164B">
      <w:pPr>
        <w:spacing w:after="0" w:line="240" w:lineRule="auto"/>
        <w:rPr>
          <w:rFonts w:ascii="Arial" w:hAnsi="Arial" w:cs="Arial"/>
        </w:rPr>
      </w:pPr>
    </w:p>
    <w:p w14:paraId="46C7ED82" w14:textId="14F79603" w:rsidR="00F500C2" w:rsidRPr="00BD6578" w:rsidRDefault="00F500C2" w:rsidP="00BD657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02164B">
        <w:rPr>
          <w:rFonts w:ascii="Arial" w:hAnsi="Arial" w:cs="Arial"/>
          <w:b/>
          <w:sz w:val="24"/>
        </w:rPr>
        <w:t>Navigation and route planning</w:t>
      </w:r>
      <w:r w:rsidRPr="0002164B">
        <w:rPr>
          <w:rFonts w:ascii="Arial" w:hAnsi="Arial" w:cs="Arial"/>
          <w:sz w:val="24"/>
        </w:rPr>
        <w:t xml:space="preserve"> </w:t>
      </w:r>
    </w:p>
    <w:p w14:paraId="458FFA4E" w14:textId="77777777" w:rsidR="00E11D0A" w:rsidRDefault="00E11D0A" w:rsidP="00E11D0A">
      <w:pPr>
        <w:spacing w:after="0" w:line="240" w:lineRule="auto"/>
        <w:rPr>
          <w:rFonts w:ascii="Arial" w:hAnsi="Arial" w:cs="Arial"/>
        </w:rPr>
      </w:pPr>
    </w:p>
    <w:p w14:paraId="7EEF5E8D" w14:textId="15851150" w:rsidR="00F500C2" w:rsidRDefault="00066C83" w:rsidP="00DD0383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3a. </w:t>
      </w:r>
      <w:r w:rsidR="00F500C2" w:rsidRPr="00066C83">
        <w:rPr>
          <w:rFonts w:ascii="Arial" w:hAnsi="Arial" w:cs="Arial"/>
          <w:b/>
        </w:rPr>
        <w:t>Preparatory map skills</w:t>
      </w:r>
    </w:p>
    <w:p w14:paraId="2CF5E4E2" w14:textId="77777777" w:rsidR="00E11D0A" w:rsidRPr="00066C83" w:rsidRDefault="00E11D0A" w:rsidP="00E11D0A">
      <w:pPr>
        <w:pStyle w:val="ListParagraph"/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685" w:type="dxa"/>
        <w:tblLook w:val="04A0" w:firstRow="1" w:lastRow="0" w:firstColumn="1" w:lastColumn="0" w:noHBand="0" w:noVBand="1"/>
      </w:tblPr>
      <w:tblGrid>
        <w:gridCol w:w="8179"/>
        <w:gridCol w:w="1500"/>
      </w:tblGrid>
      <w:tr w:rsidR="00F500C2" w14:paraId="3828AFD5" w14:textId="77777777" w:rsidTr="00B231D6">
        <w:trPr>
          <w:trHeight w:val="554"/>
        </w:trPr>
        <w:tc>
          <w:tcPr>
            <w:tcW w:w="8179" w:type="dxa"/>
          </w:tcPr>
          <w:p w14:paraId="400B4E9E" w14:textId="5DD50317" w:rsidR="00F500C2" w:rsidRPr="005375FC" w:rsidRDefault="00A6477F" w:rsidP="00DD03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Before planning their </w:t>
            </w:r>
            <w:r w:rsidR="00D219BB">
              <w:rPr>
                <w:rFonts w:ascii="Arial" w:hAnsi="Arial" w:cs="Arial"/>
                <w:b/>
              </w:rPr>
              <w:t>q</w:t>
            </w:r>
            <w:r>
              <w:rPr>
                <w:rFonts w:ascii="Arial" w:hAnsi="Arial" w:cs="Arial"/>
                <w:b/>
              </w:rPr>
              <w:t xml:space="preserve">ualifying </w:t>
            </w:r>
            <w:r w:rsidR="00D219BB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xpedition, participants must understand and demonstrate:</w:t>
            </w:r>
          </w:p>
        </w:tc>
        <w:tc>
          <w:tcPr>
            <w:tcW w:w="1256" w:type="dxa"/>
          </w:tcPr>
          <w:p w14:paraId="0CD3E5EF" w14:textId="4C88EFC5" w:rsidR="00F500C2" w:rsidRPr="005375FC" w:rsidRDefault="00367179" w:rsidP="00DD03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Competent?</w:t>
            </w:r>
          </w:p>
        </w:tc>
      </w:tr>
      <w:tr w:rsidR="00FD45CD" w14:paraId="2F318191" w14:textId="77777777" w:rsidTr="00B231D6">
        <w:trPr>
          <w:trHeight w:val="285"/>
        </w:trPr>
        <w:tc>
          <w:tcPr>
            <w:tcW w:w="8179" w:type="dxa"/>
          </w:tcPr>
          <w:p w14:paraId="0BEE4617" w14:textId="025B41CA" w:rsidR="00FD45CD" w:rsidRDefault="00FD45CD" w:rsidP="00B231D6">
            <w:pPr>
              <w:rPr>
                <w:rFonts w:ascii="Arial" w:hAnsi="Arial" w:cs="Arial"/>
              </w:rPr>
            </w:pPr>
            <w:r w:rsidRPr="00F500C2">
              <w:rPr>
                <w:rFonts w:ascii="Arial" w:hAnsi="Arial" w:cs="Arial"/>
              </w:rPr>
              <w:t xml:space="preserve">The use of 1:25 000 Explorer </w:t>
            </w:r>
          </w:p>
        </w:tc>
        <w:tc>
          <w:tcPr>
            <w:tcW w:w="1256" w:type="dxa"/>
          </w:tcPr>
          <w:p w14:paraId="625D451E" w14:textId="77777777" w:rsidR="00FD45CD" w:rsidRDefault="00FD45CD" w:rsidP="00DD0383">
            <w:pPr>
              <w:rPr>
                <w:rFonts w:ascii="Arial" w:hAnsi="Arial" w:cs="Arial"/>
              </w:rPr>
            </w:pPr>
          </w:p>
        </w:tc>
      </w:tr>
      <w:tr w:rsidR="00FD45CD" w14:paraId="785294C5" w14:textId="77777777" w:rsidTr="00B231D6">
        <w:trPr>
          <w:trHeight w:val="268"/>
        </w:trPr>
        <w:tc>
          <w:tcPr>
            <w:tcW w:w="8179" w:type="dxa"/>
          </w:tcPr>
          <w:p w14:paraId="19446036" w14:textId="77777777" w:rsidR="00FD45CD" w:rsidRDefault="00FD45CD" w:rsidP="00DD0383">
            <w:pPr>
              <w:rPr>
                <w:rFonts w:ascii="Arial" w:hAnsi="Arial" w:cs="Arial"/>
              </w:rPr>
            </w:pPr>
            <w:r w:rsidRPr="00F500C2">
              <w:rPr>
                <w:rFonts w:ascii="Arial" w:hAnsi="Arial" w:cs="Arial"/>
              </w:rPr>
              <w:t>Map direction.</w:t>
            </w:r>
          </w:p>
        </w:tc>
        <w:tc>
          <w:tcPr>
            <w:tcW w:w="1256" w:type="dxa"/>
          </w:tcPr>
          <w:p w14:paraId="6F2BA47F" w14:textId="77777777" w:rsidR="00FD45CD" w:rsidRDefault="00FD45CD" w:rsidP="00DD0383">
            <w:pPr>
              <w:rPr>
                <w:rFonts w:ascii="Arial" w:hAnsi="Arial" w:cs="Arial"/>
              </w:rPr>
            </w:pPr>
          </w:p>
        </w:tc>
      </w:tr>
      <w:tr w:rsidR="00FD45CD" w14:paraId="39175079" w14:textId="77777777" w:rsidTr="00B231D6">
        <w:trPr>
          <w:trHeight w:val="285"/>
        </w:trPr>
        <w:tc>
          <w:tcPr>
            <w:tcW w:w="8179" w:type="dxa"/>
          </w:tcPr>
          <w:p w14:paraId="1322347E" w14:textId="77777777" w:rsidR="00FD45CD" w:rsidRDefault="00FD45CD" w:rsidP="00DD0383">
            <w:pPr>
              <w:rPr>
                <w:rFonts w:ascii="Arial" w:hAnsi="Arial" w:cs="Arial"/>
              </w:rPr>
            </w:pPr>
            <w:r w:rsidRPr="00F500C2">
              <w:rPr>
                <w:rFonts w:ascii="Arial" w:hAnsi="Arial" w:cs="Arial"/>
              </w:rPr>
              <w:t xml:space="preserve">Scale and distance, measuring distance, </w:t>
            </w:r>
            <w:proofErr w:type="gramStart"/>
            <w:r w:rsidRPr="00F500C2">
              <w:rPr>
                <w:rFonts w:ascii="Arial" w:hAnsi="Arial" w:cs="Arial"/>
              </w:rPr>
              <w:t>distance</w:t>
            </w:r>
            <w:proofErr w:type="gramEnd"/>
            <w:r w:rsidRPr="00F500C2">
              <w:rPr>
                <w:rFonts w:ascii="Arial" w:hAnsi="Arial" w:cs="Arial"/>
              </w:rPr>
              <w:t xml:space="preserve"> and time.</w:t>
            </w:r>
          </w:p>
        </w:tc>
        <w:tc>
          <w:tcPr>
            <w:tcW w:w="1256" w:type="dxa"/>
          </w:tcPr>
          <w:p w14:paraId="2244810B" w14:textId="77777777" w:rsidR="00FD45CD" w:rsidRDefault="00FD45CD" w:rsidP="00DD0383">
            <w:pPr>
              <w:rPr>
                <w:rFonts w:ascii="Arial" w:hAnsi="Arial" w:cs="Arial"/>
              </w:rPr>
            </w:pPr>
          </w:p>
        </w:tc>
      </w:tr>
      <w:tr w:rsidR="00FD45CD" w14:paraId="205B8A53" w14:textId="77777777" w:rsidTr="00B231D6">
        <w:trPr>
          <w:trHeight w:val="285"/>
        </w:trPr>
        <w:tc>
          <w:tcPr>
            <w:tcW w:w="8179" w:type="dxa"/>
          </w:tcPr>
          <w:p w14:paraId="4E7704C1" w14:textId="77777777" w:rsidR="00FD45CD" w:rsidRDefault="00FD45CD" w:rsidP="00DD0383">
            <w:pPr>
              <w:rPr>
                <w:rFonts w:ascii="Arial" w:hAnsi="Arial" w:cs="Arial"/>
              </w:rPr>
            </w:pPr>
            <w:r w:rsidRPr="00F500C2">
              <w:rPr>
                <w:rFonts w:ascii="Arial" w:hAnsi="Arial" w:cs="Arial"/>
              </w:rPr>
              <w:t>Conventional signs</w:t>
            </w:r>
            <w:r w:rsidR="00D219BB">
              <w:rPr>
                <w:rFonts w:ascii="Arial" w:hAnsi="Arial" w:cs="Arial"/>
              </w:rPr>
              <w:t>.</w:t>
            </w:r>
          </w:p>
        </w:tc>
        <w:tc>
          <w:tcPr>
            <w:tcW w:w="1256" w:type="dxa"/>
          </w:tcPr>
          <w:p w14:paraId="46FE2EF0" w14:textId="77777777" w:rsidR="00FD45CD" w:rsidRDefault="00FD45CD" w:rsidP="00DD0383">
            <w:pPr>
              <w:rPr>
                <w:rFonts w:ascii="Arial" w:hAnsi="Arial" w:cs="Arial"/>
              </w:rPr>
            </w:pPr>
          </w:p>
        </w:tc>
      </w:tr>
      <w:tr w:rsidR="00FD45CD" w14:paraId="29571FBC" w14:textId="77777777" w:rsidTr="00B231D6">
        <w:trPr>
          <w:trHeight w:val="268"/>
        </w:trPr>
        <w:tc>
          <w:tcPr>
            <w:tcW w:w="8179" w:type="dxa"/>
          </w:tcPr>
          <w:p w14:paraId="72D66386" w14:textId="77777777" w:rsidR="00FD45CD" w:rsidRDefault="00FD45CD" w:rsidP="00DD0383">
            <w:pPr>
              <w:rPr>
                <w:rFonts w:ascii="Arial" w:hAnsi="Arial" w:cs="Arial"/>
              </w:rPr>
            </w:pPr>
            <w:r w:rsidRPr="00F500C2">
              <w:rPr>
                <w:rFonts w:ascii="Arial" w:hAnsi="Arial" w:cs="Arial"/>
              </w:rPr>
              <w:t>Marginal information.</w:t>
            </w:r>
          </w:p>
        </w:tc>
        <w:tc>
          <w:tcPr>
            <w:tcW w:w="1256" w:type="dxa"/>
          </w:tcPr>
          <w:p w14:paraId="25B4EF90" w14:textId="77777777" w:rsidR="00FD45CD" w:rsidRDefault="00FD45CD" w:rsidP="00DD0383">
            <w:pPr>
              <w:rPr>
                <w:rFonts w:ascii="Arial" w:hAnsi="Arial" w:cs="Arial"/>
              </w:rPr>
            </w:pPr>
          </w:p>
        </w:tc>
      </w:tr>
      <w:tr w:rsidR="00FD45CD" w14:paraId="17F93EEE" w14:textId="77777777" w:rsidTr="00B231D6">
        <w:trPr>
          <w:trHeight w:val="285"/>
        </w:trPr>
        <w:tc>
          <w:tcPr>
            <w:tcW w:w="8179" w:type="dxa"/>
          </w:tcPr>
          <w:p w14:paraId="0E694086" w14:textId="77777777" w:rsidR="00FD45CD" w:rsidRDefault="00FD45CD" w:rsidP="00DD0383">
            <w:pPr>
              <w:rPr>
                <w:rFonts w:ascii="Arial" w:hAnsi="Arial" w:cs="Arial"/>
              </w:rPr>
            </w:pPr>
            <w:r w:rsidRPr="00F500C2">
              <w:rPr>
                <w:rFonts w:ascii="Arial" w:hAnsi="Arial" w:cs="Arial"/>
              </w:rPr>
              <w:t>Grid references.</w:t>
            </w:r>
          </w:p>
        </w:tc>
        <w:tc>
          <w:tcPr>
            <w:tcW w:w="1256" w:type="dxa"/>
          </w:tcPr>
          <w:p w14:paraId="76DD0442" w14:textId="77777777" w:rsidR="00FD45CD" w:rsidRDefault="00FD45CD" w:rsidP="00DD0383">
            <w:pPr>
              <w:rPr>
                <w:rFonts w:ascii="Arial" w:hAnsi="Arial" w:cs="Arial"/>
              </w:rPr>
            </w:pPr>
          </w:p>
        </w:tc>
      </w:tr>
      <w:tr w:rsidR="00FD45CD" w14:paraId="75F123F2" w14:textId="77777777" w:rsidTr="00B231D6">
        <w:trPr>
          <w:trHeight w:val="268"/>
        </w:trPr>
        <w:tc>
          <w:tcPr>
            <w:tcW w:w="8179" w:type="dxa"/>
          </w:tcPr>
          <w:p w14:paraId="4FEFFA1D" w14:textId="77777777" w:rsidR="00FD45CD" w:rsidRDefault="00FD45CD" w:rsidP="00DD0383">
            <w:pPr>
              <w:rPr>
                <w:rFonts w:ascii="Arial" w:hAnsi="Arial" w:cs="Arial"/>
              </w:rPr>
            </w:pPr>
            <w:r w:rsidRPr="00F500C2">
              <w:rPr>
                <w:rFonts w:ascii="Arial" w:hAnsi="Arial" w:cs="Arial"/>
              </w:rPr>
              <w:t>A simple introduction to contours and gradient.</w:t>
            </w:r>
          </w:p>
        </w:tc>
        <w:tc>
          <w:tcPr>
            <w:tcW w:w="1256" w:type="dxa"/>
          </w:tcPr>
          <w:p w14:paraId="445B1994" w14:textId="77777777" w:rsidR="00FD45CD" w:rsidRDefault="00FD45CD" w:rsidP="00DD0383">
            <w:pPr>
              <w:rPr>
                <w:rFonts w:ascii="Arial" w:hAnsi="Arial" w:cs="Arial"/>
              </w:rPr>
            </w:pPr>
          </w:p>
        </w:tc>
      </w:tr>
      <w:tr w:rsidR="00FD45CD" w14:paraId="1D339680" w14:textId="77777777" w:rsidTr="00B231D6">
        <w:trPr>
          <w:trHeight w:val="554"/>
        </w:trPr>
        <w:tc>
          <w:tcPr>
            <w:tcW w:w="8179" w:type="dxa"/>
          </w:tcPr>
          <w:p w14:paraId="3EFCEB4F" w14:textId="77777777" w:rsidR="00FD45CD" w:rsidRDefault="00FD45CD" w:rsidP="00DD0383">
            <w:pPr>
              <w:rPr>
                <w:rFonts w:ascii="Arial" w:hAnsi="Arial" w:cs="Arial"/>
              </w:rPr>
            </w:pPr>
            <w:r w:rsidRPr="00F500C2">
              <w:rPr>
                <w:rFonts w:ascii="Arial" w:hAnsi="Arial" w:cs="Arial"/>
              </w:rPr>
              <w:t>The ability to give a verbal description of a route linking two places from the map.</w:t>
            </w:r>
          </w:p>
        </w:tc>
        <w:tc>
          <w:tcPr>
            <w:tcW w:w="1256" w:type="dxa"/>
          </w:tcPr>
          <w:p w14:paraId="07DBFADD" w14:textId="77777777" w:rsidR="00FD45CD" w:rsidRDefault="00FD45CD" w:rsidP="00DD0383">
            <w:pPr>
              <w:rPr>
                <w:rFonts w:ascii="Arial" w:hAnsi="Arial" w:cs="Arial"/>
              </w:rPr>
            </w:pPr>
          </w:p>
        </w:tc>
      </w:tr>
    </w:tbl>
    <w:p w14:paraId="259B8DC7" w14:textId="77777777" w:rsidR="00E11D0A" w:rsidRDefault="00E11D0A" w:rsidP="0002164B">
      <w:pPr>
        <w:spacing w:after="0" w:line="240" w:lineRule="auto"/>
        <w:ind w:left="709"/>
        <w:rPr>
          <w:rFonts w:ascii="Arial" w:hAnsi="Arial" w:cs="Arial"/>
        </w:rPr>
      </w:pPr>
    </w:p>
    <w:p w14:paraId="0767D980" w14:textId="77777777" w:rsidR="00BD30B8" w:rsidRDefault="00BD30B8" w:rsidP="00DD0383">
      <w:pPr>
        <w:spacing w:after="0" w:line="240" w:lineRule="auto"/>
        <w:ind w:left="709"/>
        <w:rPr>
          <w:rFonts w:ascii="Arial" w:hAnsi="Arial" w:cs="Arial"/>
          <w:b/>
        </w:rPr>
      </w:pPr>
    </w:p>
    <w:p w14:paraId="14BA5D2F" w14:textId="77777777" w:rsidR="00BD30B8" w:rsidRDefault="00BD30B8" w:rsidP="00DD0383">
      <w:pPr>
        <w:spacing w:after="0" w:line="240" w:lineRule="auto"/>
        <w:ind w:left="709"/>
        <w:rPr>
          <w:rFonts w:ascii="Arial" w:hAnsi="Arial" w:cs="Arial"/>
          <w:b/>
        </w:rPr>
      </w:pPr>
    </w:p>
    <w:p w14:paraId="2214E156" w14:textId="360FBC5F" w:rsidR="001A1D9B" w:rsidRDefault="00066C83" w:rsidP="00DD0383">
      <w:pPr>
        <w:spacing w:after="0" w:line="240" w:lineRule="auto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3b. </w:t>
      </w:r>
      <w:r w:rsidR="001A1D9B" w:rsidRPr="00066C83">
        <w:rPr>
          <w:rFonts w:ascii="Arial" w:hAnsi="Arial" w:cs="Arial"/>
          <w:b/>
        </w:rPr>
        <w:t>Practical map skills</w:t>
      </w:r>
    </w:p>
    <w:p w14:paraId="3C793A7E" w14:textId="77777777" w:rsidR="00E11D0A" w:rsidRPr="00066C83" w:rsidRDefault="00E11D0A" w:rsidP="00E11D0A">
      <w:pPr>
        <w:spacing w:after="0" w:line="240" w:lineRule="auto"/>
        <w:ind w:left="709"/>
        <w:rPr>
          <w:rFonts w:ascii="Arial" w:hAnsi="Arial" w:cs="Arial"/>
          <w:b/>
        </w:rPr>
      </w:pPr>
    </w:p>
    <w:tbl>
      <w:tblPr>
        <w:tblStyle w:val="TableGrid"/>
        <w:tblW w:w="0" w:type="auto"/>
        <w:tblInd w:w="670" w:type="dxa"/>
        <w:tblLook w:val="04A0" w:firstRow="1" w:lastRow="0" w:firstColumn="1" w:lastColumn="0" w:noHBand="0" w:noVBand="1"/>
      </w:tblPr>
      <w:tblGrid>
        <w:gridCol w:w="8286"/>
        <w:gridCol w:w="1500"/>
      </w:tblGrid>
      <w:tr w:rsidR="006F7F2D" w14:paraId="15438218" w14:textId="77777777" w:rsidTr="00B231D6">
        <w:trPr>
          <w:trHeight w:val="634"/>
        </w:trPr>
        <w:tc>
          <w:tcPr>
            <w:tcW w:w="8351" w:type="dxa"/>
          </w:tcPr>
          <w:p w14:paraId="16155286" w14:textId="09A9D0BA" w:rsidR="006F7F2D" w:rsidRPr="005375FC" w:rsidRDefault="00A6477F" w:rsidP="00DD03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Before starting their </w:t>
            </w:r>
            <w:r w:rsidR="00D219BB">
              <w:rPr>
                <w:rFonts w:ascii="Arial" w:hAnsi="Arial" w:cs="Arial"/>
                <w:b/>
              </w:rPr>
              <w:t>q</w:t>
            </w:r>
            <w:r>
              <w:rPr>
                <w:rFonts w:ascii="Arial" w:hAnsi="Arial" w:cs="Arial"/>
                <w:b/>
              </w:rPr>
              <w:t xml:space="preserve">ualifying </w:t>
            </w:r>
            <w:r w:rsidR="00D219BB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xpedition, participants must understand and demonstrate:</w:t>
            </w:r>
          </w:p>
        </w:tc>
        <w:tc>
          <w:tcPr>
            <w:tcW w:w="1264" w:type="dxa"/>
          </w:tcPr>
          <w:p w14:paraId="4B0B8D96" w14:textId="468E5A90" w:rsidR="006F7F2D" w:rsidRPr="005375FC" w:rsidRDefault="00367179" w:rsidP="00DD03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Competent?</w:t>
            </w:r>
          </w:p>
        </w:tc>
      </w:tr>
      <w:tr w:rsidR="005368F3" w14:paraId="114167D9" w14:textId="77777777" w:rsidTr="00B231D6">
        <w:trPr>
          <w:trHeight w:val="326"/>
        </w:trPr>
        <w:tc>
          <w:tcPr>
            <w:tcW w:w="8351" w:type="dxa"/>
          </w:tcPr>
          <w:p w14:paraId="59E29AF3" w14:textId="77777777" w:rsidR="005368F3" w:rsidRDefault="00A6477F" w:rsidP="00DD0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to set </w:t>
            </w:r>
            <w:r w:rsidR="005368F3" w:rsidRPr="005368F3">
              <w:rPr>
                <w:rFonts w:ascii="Arial" w:hAnsi="Arial" w:cs="Arial"/>
              </w:rPr>
              <w:t>the map</w:t>
            </w:r>
            <w:r w:rsidR="00D219BB">
              <w:rPr>
                <w:rFonts w:ascii="Arial" w:hAnsi="Arial" w:cs="Arial"/>
              </w:rPr>
              <w:t>.</w:t>
            </w:r>
          </w:p>
        </w:tc>
        <w:tc>
          <w:tcPr>
            <w:tcW w:w="1264" w:type="dxa"/>
          </w:tcPr>
          <w:p w14:paraId="655F3A03" w14:textId="790673CD" w:rsidR="005368F3" w:rsidRDefault="005368F3" w:rsidP="00DD0383">
            <w:pPr>
              <w:rPr>
                <w:rFonts w:ascii="Arial" w:hAnsi="Arial" w:cs="Arial"/>
              </w:rPr>
            </w:pPr>
          </w:p>
        </w:tc>
      </w:tr>
      <w:tr w:rsidR="005368F3" w14:paraId="2D414E61" w14:textId="77777777" w:rsidTr="00B231D6">
        <w:trPr>
          <w:trHeight w:val="307"/>
        </w:trPr>
        <w:tc>
          <w:tcPr>
            <w:tcW w:w="8351" w:type="dxa"/>
          </w:tcPr>
          <w:p w14:paraId="1539B2BF" w14:textId="77777777" w:rsidR="005368F3" w:rsidRDefault="005368F3" w:rsidP="00DD0383">
            <w:pPr>
              <w:rPr>
                <w:rFonts w:ascii="Arial" w:hAnsi="Arial" w:cs="Arial"/>
              </w:rPr>
            </w:pPr>
            <w:r w:rsidRPr="005368F3">
              <w:rPr>
                <w:rFonts w:ascii="Arial" w:hAnsi="Arial" w:cs="Arial"/>
              </w:rPr>
              <w:t xml:space="preserve">Locating </w:t>
            </w:r>
            <w:r w:rsidR="00A6477F">
              <w:rPr>
                <w:rFonts w:ascii="Arial" w:hAnsi="Arial" w:cs="Arial"/>
              </w:rPr>
              <w:t xml:space="preserve">their </w:t>
            </w:r>
            <w:r w:rsidRPr="005368F3">
              <w:rPr>
                <w:rFonts w:ascii="Arial" w:hAnsi="Arial" w:cs="Arial"/>
              </w:rPr>
              <w:t>position from the map.</w:t>
            </w:r>
          </w:p>
        </w:tc>
        <w:tc>
          <w:tcPr>
            <w:tcW w:w="1264" w:type="dxa"/>
          </w:tcPr>
          <w:p w14:paraId="618B04BA" w14:textId="77777777" w:rsidR="005368F3" w:rsidRDefault="005368F3" w:rsidP="00DD0383">
            <w:pPr>
              <w:rPr>
                <w:rFonts w:ascii="Arial" w:hAnsi="Arial" w:cs="Arial"/>
              </w:rPr>
            </w:pPr>
          </w:p>
        </w:tc>
      </w:tr>
      <w:tr w:rsidR="005368F3" w14:paraId="28A1FFDF" w14:textId="77777777" w:rsidTr="00B231D6">
        <w:trPr>
          <w:trHeight w:val="326"/>
        </w:trPr>
        <w:tc>
          <w:tcPr>
            <w:tcW w:w="8351" w:type="dxa"/>
          </w:tcPr>
          <w:p w14:paraId="3D68ADEA" w14:textId="77777777" w:rsidR="005368F3" w:rsidRDefault="00A6477F" w:rsidP="00DD0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determine</w:t>
            </w:r>
            <w:r w:rsidR="005368F3" w:rsidRPr="005368F3">
              <w:rPr>
                <w:rFonts w:ascii="Arial" w:hAnsi="Arial" w:cs="Arial"/>
              </w:rPr>
              <w:t xml:space="preserve"> geographical direction and direction of travel from the map.</w:t>
            </w:r>
          </w:p>
        </w:tc>
        <w:tc>
          <w:tcPr>
            <w:tcW w:w="1264" w:type="dxa"/>
          </w:tcPr>
          <w:p w14:paraId="73E4B934" w14:textId="77777777" w:rsidR="005368F3" w:rsidRDefault="005368F3" w:rsidP="00DD0383">
            <w:pPr>
              <w:rPr>
                <w:rFonts w:ascii="Arial" w:hAnsi="Arial" w:cs="Arial"/>
              </w:rPr>
            </w:pPr>
          </w:p>
        </w:tc>
      </w:tr>
      <w:tr w:rsidR="005368F3" w14:paraId="5B4D0B76" w14:textId="77777777" w:rsidTr="00B231D6">
        <w:trPr>
          <w:trHeight w:val="326"/>
        </w:trPr>
        <w:tc>
          <w:tcPr>
            <w:tcW w:w="8351" w:type="dxa"/>
          </w:tcPr>
          <w:p w14:paraId="69E1CAC7" w14:textId="77777777" w:rsidR="005368F3" w:rsidRDefault="005368F3" w:rsidP="00DD0383">
            <w:pPr>
              <w:rPr>
                <w:rFonts w:ascii="Arial" w:hAnsi="Arial" w:cs="Arial"/>
              </w:rPr>
            </w:pPr>
            <w:r w:rsidRPr="005368F3">
              <w:rPr>
                <w:rFonts w:ascii="Arial" w:hAnsi="Arial" w:cs="Arial"/>
              </w:rPr>
              <w:t>Checking the direction of paths using the set map.</w:t>
            </w:r>
          </w:p>
        </w:tc>
        <w:tc>
          <w:tcPr>
            <w:tcW w:w="1264" w:type="dxa"/>
          </w:tcPr>
          <w:p w14:paraId="162D1A0C" w14:textId="77777777" w:rsidR="005368F3" w:rsidRDefault="005368F3" w:rsidP="00DD0383">
            <w:pPr>
              <w:rPr>
                <w:rFonts w:ascii="Arial" w:hAnsi="Arial" w:cs="Arial"/>
              </w:rPr>
            </w:pPr>
          </w:p>
        </w:tc>
      </w:tr>
      <w:tr w:rsidR="005368F3" w14:paraId="7EF24A1F" w14:textId="77777777" w:rsidTr="00B231D6">
        <w:trPr>
          <w:trHeight w:val="307"/>
        </w:trPr>
        <w:tc>
          <w:tcPr>
            <w:tcW w:w="8351" w:type="dxa"/>
          </w:tcPr>
          <w:p w14:paraId="35BD842F" w14:textId="77777777" w:rsidR="005368F3" w:rsidRDefault="005368F3" w:rsidP="00DD0383">
            <w:pPr>
              <w:rPr>
                <w:rFonts w:ascii="Arial" w:hAnsi="Arial" w:cs="Arial"/>
              </w:rPr>
            </w:pPr>
            <w:r w:rsidRPr="005368F3">
              <w:rPr>
                <w:rFonts w:ascii="Arial" w:hAnsi="Arial" w:cs="Arial"/>
              </w:rPr>
              <w:t>Identifying features in the countryside by using the map.</w:t>
            </w:r>
          </w:p>
        </w:tc>
        <w:tc>
          <w:tcPr>
            <w:tcW w:w="1264" w:type="dxa"/>
          </w:tcPr>
          <w:p w14:paraId="4284E281" w14:textId="77777777" w:rsidR="005368F3" w:rsidRDefault="005368F3" w:rsidP="00DD0383">
            <w:pPr>
              <w:rPr>
                <w:rFonts w:ascii="Arial" w:hAnsi="Arial" w:cs="Arial"/>
              </w:rPr>
            </w:pPr>
          </w:p>
        </w:tc>
      </w:tr>
      <w:tr w:rsidR="005368F3" w14:paraId="34BE1AD7" w14:textId="77777777" w:rsidTr="00B231D6">
        <w:trPr>
          <w:trHeight w:val="326"/>
        </w:trPr>
        <w:tc>
          <w:tcPr>
            <w:tcW w:w="8351" w:type="dxa"/>
          </w:tcPr>
          <w:p w14:paraId="3012909B" w14:textId="77777777" w:rsidR="005368F3" w:rsidRDefault="005368F3" w:rsidP="00DD0383">
            <w:pPr>
              <w:rPr>
                <w:rFonts w:ascii="Arial" w:hAnsi="Arial" w:cs="Arial"/>
              </w:rPr>
            </w:pPr>
            <w:r w:rsidRPr="005368F3">
              <w:rPr>
                <w:rFonts w:ascii="Arial" w:hAnsi="Arial" w:cs="Arial"/>
              </w:rPr>
              <w:t>Locating features marked on the map in the countryside.</w:t>
            </w:r>
          </w:p>
        </w:tc>
        <w:tc>
          <w:tcPr>
            <w:tcW w:w="1264" w:type="dxa"/>
          </w:tcPr>
          <w:p w14:paraId="53426233" w14:textId="77777777" w:rsidR="005368F3" w:rsidRDefault="005368F3" w:rsidP="00DD0383">
            <w:pPr>
              <w:rPr>
                <w:rFonts w:ascii="Arial" w:hAnsi="Arial" w:cs="Arial"/>
              </w:rPr>
            </w:pPr>
          </w:p>
        </w:tc>
      </w:tr>
      <w:tr w:rsidR="005368F3" w14:paraId="4B3D7C47" w14:textId="77777777" w:rsidTr="00B231D6">
        <w:trPr>
          <w:trHeight w:val="307"/>
        </w:trPr>
        <w:tc>
          <w:tcPr>
            <w:tcW w:w="8351" w:type="dxa"/>
          </w:tcPr>
          <w:p w14:paraId="7C187B8D" w14:textId="77777777" w:rsidR="005368F3" w:rsidRDefault="00A6477F" w:rsidP="00DD0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plan a route and prepare</w:t>
            </w:r>
            <w:r w:rsidR="005368F3" w:rsidRPr="005368F3">
              <w:rPr>
                <w:rFonts w:ascii="Arial" w:hAnsi="Arial" w:cs="Arial"/>
              </w:rPr>
              <w:t xml:space="preserve"> a simple route card.</w:t>
            </w:r>
          </w:p>
        </w:tc>
        <w:tc>
          <w:tcPr>
            <w:tcW w:w="1264" w:type="dxa"/>
          </w:tcPr>
          <w:p w14:paraId="5248BB12" w14:textId="77777777" w:rsidR="005368F3" w:rsidRDefault="005368F3" w:rsidP="00DD0383">
            <w:pPr>
              <w:rPr>
                <w:rFonts w:ascii="Arial" w:hAnsi="Arial" w:cs="Arial"/>
              </w:rPr>
            </w:pPr>
          </w:p>
        </w:tc>
      </w:tr>
      <w:tr w:rsidR="005368F3" w14:paraId="3B4B2EEE" w14:textId="77777777" w:rsidTr="00B231D6">
        <w:trPr>
          <w:trHeight w:val="307"/>
        </w:trPr>
        <w:tc>
          <w:tcPr>
            <w:tcW w:w="8351" w:type="dxa"/>
          </w:tcPr>
          <w:p w14:paraId="10D5885D" w14:textId="77777777" w:rsidR="005368F3" w:rsidRDefault="005368F3" w:rsidP="00DD0383">
            <w:pPr>
              <w:rPr>
                <w:rFonts w:ascii="Arial" w:hAnsi="Arial" w:cs="Arial"/>
              </w:rPr>
            </w:pPr>
            <w:r w:rsidRPr="005368F3">
              <w:rPr>
                <w:rFonts w:ascii="Arial" w:hAnsi="Arial" w:cs="Arial"/>
              </w:rPr>
              <w:t>Following a planned route.</w:t>
            </w:r>
          </w:p>
        </w:tc>
        <w:tc>
          <w:tcPr>
            <w:tcW w:w="1264" w:type="dxa"/>
          </w:tcPr>
          <w:p w14:paraId="6ADCFFB8" w14:textId="77777777" w:rsidR="005368F3" w:rsidRDefault="005368F3" w:rsidP="00DD0383">
            <w:pPr>
              <w:rPr>
                <w:rFonts w:ascii="Arial" w:hAnsi="Arial" w:cs="Arial"/>
              </w:rPr>
            </w:pPr>
          </w:p>
        </w:tc>
      </w:tr>
    </w:tbl>
    <w:p w14:paraId="4E542851" w14:textId="77777777" w:rsidR="006F7F2D" w:rsidRDefault="006F7F2D" w:rsidP="0002164B">
      <w:pPr>
        <w:spacing w:after="0" w:line="240" w:lineRule="auto"/>
        <w:rPr>
          <w:rFonts w:ascii="Arial" w:hAnsi="Arial" w:cs="Arial"/>
        </w:rPr>
      </w:pPr>
    </w:p>
    <w:p w14:paraId="0D9B8CB0" w14:textId="6ECC045D" w:rsidR="006F7F2D" w:rsidRDefault="00066C83" w:rsidP="00DD0383">
      <w:pPr>
        <w:spacing w:after="0" w:line="240" w:lineRule="auto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3c. </w:t>
      </w:r>
      <w:r w:rsidR="006F7F2D" w:rsidRPr="006F7F2D">
        <w:rPr>
          <w:rFonts w:ascii="Arial" w:hAnsi="Arial" w:cs="Arial"/>
          <w:b/>
        </w:rPr>
        <w:t>Compass skills</w:t>
      </w:r>
    </w:p>
    <w:p w14:paraId="23D04BF0" w14:textId="77777777" w:rsidR="00DD0383" w:rsidRPr="006F7F2D" w:rsidRDefault="00DD0383" w:rsidP="0002164B">
      <w:pPr>
        <w:spacing w:after="0" w:line="240" w:lineRule="auto"/>
        <w:ind w:left="709"/>
        <w:rPr>
          <w:rFonts w:ascii="Arial" w:hAnsi="Arial" w:cs="Arial"/>
          <w:b/>
        </w:rPr>
      </w:pPr>
    </w:p>
    <w:p w14:paraId="2370E693" w14:textId="0BC11C24" w:rsidR="006F7F2D" w:rsidRDefault="006F7F2D" w:rsidP="0002164B">
      <w:pPr>
        <w:spacing w:after="0" w:line="240" w:lineRule="auto"/>
        <w:ind w:left="993"/>
        <w:rPr>
          <w:rFonts w:ascii="Arial" w:hAnsi="Arial" w:cs="Arial"/>
        </w:rPr>
      </w:pPr>
      <w:r w:rsidRPr="006F7F2D">
        <w:rPr>
          <w:rFonts w:ascii="Arial" w:hAnsi="Arial" w:cs="Arial"/>
        </w:rPr>
        <w:t>The introduction of the compass at Bronze level should be at a basic level</w:t>
      </w:r>
      <w:r w:rsidR="009A492F">
        <w:rPr>
          <w:rFonts w:ascii="Arial" w:hAnsi="Arial" w:cs="Arial"/>
        </w:rPr>
        <w:t>.</w:t>
      </w:r>
    </w:p>
    <w:p w14:paraId="0A614F6C" w14:textId="77777777" w:rsidR="00DD0383" w:rsidRDefault="00DD0383" w:rsidP="0002164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700" w:type="dxa"/>
        <w:tblLook w:val="04A0" w:firstRow="1" w:lastRow="0" w:firstColumn="1" w:lastColumn="0" w:noHBand="0" w:noVBand="1"/>
      </w:tblPr>
      <w:tblGrid>
        <w:gridCol w:w="8256"/>
        <w:gridCol w:w="1500"/>
      </w:tblGrid>
      <w:tr w:rsidR="006F7F2D" w14:paraId="099DC0BF" w14:textId="77777777" w:rsidTr="00B231D6">
        <w:trPr>
          <w:trHeight w:val="613"/>
        </w:trPr>
        <w:tc>
          <w:tcPr>
            <w:tcW w:w="8306" w:type="dxa"/>
          </w:tcPr>
          <w:p w14:paraId="3D4A5671" w14:textId="5A62449D" w:rsidR="006F7F2D" w:rsidRPr="005375FC" w:rsidRDefault="00A6477F" w:rsidP="00DD03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Before starting their </w:t>
            </w:r>
            <w:r w:rsidR="009A492F">
              <w:rPr>
                <w:rFonts w:ascii="Arial" w:hAnsi="Arial" w:cs="Arial"/>
                <w:b/>
              </w:rPr>
              <w:t>q</w:t>
            </w:r>
            <w:r>
              <w:rPr>
                <w:rFonts w:ascii="Arial" w:hAnsi="Arial" w:cs="Arial"/>
                <w:b/>
              </w:rPr>
              <w:t xml:space="preserve">ualifying </w:t>
            </w:r>
            <w:r w:rsidR="009A492F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xpedition, participants must understand and demonstrate:</w:t>
            </w:r>
          </w:p>
        </w:tc>
        <w:tc>
          <w:tcPr>
            <w:tcW w:w="1294" w:type="dxa"/>
          </w:tcPr>
          <w:p w14:paraId="67E2FA00" w14:textId="36F9EB86" w:rsidR="006F7F2D" w:rsidRPr="005375FC" w:rsidRDefault="00367179" w:rsidP="00DD03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Competent?</w:t>
            </w:r>
          </w:p>
        </w:tc>
      </w:tr>
      <w:tr w:rsidR="006F7F2D" w14:paraId="02E1F760" w14:textId="77777777" w:rsidTr="00B231D6">
        <w:trPr>
          <w:trHeight w:val="316"/>
        </w:trPr>
        <w:tc>
          <w:tcPr>
            <w:tcW w:w="8306" w:type="dxa"/>
          </w:tcPr>
          <w:p w14:paraId="03F824B3" w14:textId="601017BF" w:rsidR="006F7F2D" w:rsidRDefault="00B231D6" w:rsidP="00DD0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‘look after’ your</w:t>
            </w:r>
            <w:r w:rsidR="00A6477F">
              <w:rPr>
                <w:rFonts w:ascii="Arial" w:hAnsi="Arial" w:cs="Arial"/>
              </w:rPr>
              <w:t xml:space="preserve"> compass</w:t>
            </w:r>
            <w:r w:rsidR="009A492F">
              <w:rPr>
                <w:rFonts w:ascii="Arial" w:hAnsi="Arial" w:cs="Arial"/>
              </w:rPr>
              <w:t>.</w:t>
            </w:r>
          </w:p>
        </w:tc>
        <w:tc>
          <w:tcPr>
            <w:tcW w:w="1294" w:type="dxa"/>
          </w:tcPr>
          <w:p w14:paraId="61A49B2D" w14:textId="5D93C79D" w:rsidR="006F7F2D" w:rsidRDefault="006F7F2D" w:rsidP="00DD0383">
            <w:pPr>
              <w:rPr>
                <w:rFonts w:ascii="Arial" w:hAnsi="Arial" w:cs="Arial"/>
              </w:rPr>
            </w:pPr>
          </w:p>
        </w:tc>
      </w:tr>
      <w:tr w:rsidR="006F7F2D" w14:paraId="76280256" w14:textId="77777777" w:rsidTr="00B231D6">
        <w:trPr>
          <w:trHeight w:val="613"/>
        </w:trPr>
        <w:tc>
          <w:tcPr>
            <w:tcW w:w="8306" w:type="dxa"/>
          </w:tcPr>
          <w:p w14:paraId="31DBD22D" w14:textId="77777777" w:rsidR="006F7F2D" w:rsidRDefault="006F7F2D" w:rsidP="00DD0383">
            <w:pPr>
              <w:rPr>
                <w:rFonts w:ascii="Arial" w:hAnsi="Arial" w:cs="Arial"/>
              </w:rPr>
            </w:pPr>
            <w:r w:rsidRPr="006F7F2D">
              <w:rPr>
                <w:rFonts w:ascii="Arial" w:hAnsi="Arial" w:cs="Arial"/>
              </w:rPr>
              <w:t>Direction from the compass in terms of the cardinal and the four intercardinal points.</w:t>
            </w:r>
          </w:p>
        </w:tc>
        <w:tc>
          <w:tcPr>
            <w:tcW w:w="1294" w:type="dxa"/>
          </w:tcPr>
          <w:p w14:paraId="591AD9F2" w14:textId="77777777" w:rsidR="006F7F2D" w:rsidRDefault="006F7F2D" w:rsidP="00DD0383">
            <w:pPr>
              <w:rPr>
                <w:rFonts w:ascii="Arial" w:hAnsi="Arial" w:cs="Arial"/>
              </w:rPr>
            </w:pPr>
          </w:p>
        </w:tc>
      </w:tr>
      <w:tr w:rsidR="006F7F2D" w14:paraId="29B5AB5D" w14:textId="77777777" w:rsidTr="00B231D6">
        <w:trPr>
          <w:trHeight w:val="316"/>
        </w:trPr>
        <w:tc>
          <w:tcPr>
            <w:tcW w:w="8306" w:type="dxa"/>
          </w:tcPr>
          <w:p w14:paraId="77EE8CE2" w14:textId="77777777" w:rsidR="006F7F2D" w:rsidRDefault="006F7F2D" w:rsidP="00DD0383">
            <w:pPr>
              <w:rPr>
                <w:rFonts w:ascii="Arial" w:hAnsi="Arial" w:cs="Arial"/>
              </w:rPr>
            </w:pPr>
            <w:r w:rsidRPr="006F7F2D">
              <w:rPr>
                <w:rFonts w:ascii="Arial" w:hAnsi="Arial" w:cs="Arial"/>
              </w:rPr>
              <w:t>Setting the map by the compass</w:t>
            </w:r>
            <w:r w:rsidR="009A492F">
              <w:rPr>
                <w:rFonts w:ascii="Arial" w:hAnsi="Arial" w:cs="Arial"/>
              </w:rPr>
              <w:t>.</w:t>
            </w:r>
          </w:p>
        </w:tc>
        <w:tc>
          <w:tcPr>
            <w:tcW w:w="1294" w:type="dxa"/>
          </w:tcPr>
          <w:p w14:paraId="159FACD2" w14:textId="77777777" w:rsidR="006F7F2D" w:rsidRDefault="006F7F2D" w:rsidP="00DD0383">
            <w:pPr>
              <w:rPr>
                <w:rFonts w:ascii="Arial" w:hAnsi="Arial" w:cs="Arial"/>
              </w:rPr>
            </w:pPr>
          </w:p>
        </w:tc>
      </w:tr>
      <w:tr w:rsidR="006F7F2D" w14:paraId="26A5AC2A" w14:textId="77777777" w:rsidTr="00B231D6">
        <w:trPr>
          <w:trHeight w:val="297"/>
        </w:trPr>
        <w:tc>
          <w:tcPr>
            <w:tcW w:w="8306" w:type="dxa"/>
          </w:tcPr>
          <w:p w14:paraId="397BD5AB" w14:textId="77777777" w:rsidR="006F7F2D" w:rsidRDefault="006F7F2D" w:rsidP="00DD0383">
            <w:pPr>
              <w:rPr>
                <w:rFonts w:ascii="Arial" w:hAnsi="Arial" w:cs="Arial"/>
              </w:rPr>
            </w:pPr>
            <w:r w:rsidRPr="006F7F2D">
              <w:rPr>
                <w:rFonts w:ascii="Arial" w:hAnsi="Arial" w:cs="Arial"/>
              </w:rPr>
              <w:t>Finding a direction</w:t>
            </w:r>
            <w:r w:rsidR="009A492F">
              <w:rPr>
                <w:rFonts w:ascii="Arial" w:hAnsi="Arial" w:cs="Arial"/>
              </w:rPr>
              <w:t>.</w:t>
            </w:r>
          </w:p>
        </w:tc>
        <w:tc>
          <w:tcPr>
            <w:tcW w:w="1294" w:type="dxa"/>
          </w:tcPr>
          <w:p w14:paraId="5EC0D484" w14:textId="77777777" w:rsidR="006F7F2D" w:rsidRDefault="006F7F2D" w:rsidP="00DD0383">
            <w:pPr>
              <w:rPr>
                <w:rFonts w:ascii="Arial" w:hAnsi="Arial" w:cs="Arial"/>
              </w:rPr>
            </w:pPr>
          </w:p>
        </w:tc>
      </w:tr>
    </w:tbl>
    <w:p w14:paraId="3CCA836D" w14:textId="77777777" w:rsidR="00A6477F" w:rsidRDefault="00A6477F" w:rsidP="0002164B">
      <w:pPr>
        <w:spacing w:after="0" w:line="240" w:lineRule="auto"/>
        <w:rPr>
          <w:rFonts w:ascii="Arial" w:hAnsi="Arial" w:cs="Arial"/>
          <w:b/>
        </w:rPr>
      </w:pPr>
    </w:p>
    <w:p w14:paraId="4020C0F8" w14:textId="62793F61" w:rsidR="006F7F2D" w:rsidRDefault="006F7F2D" w:rsidP="00DD038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</w:rPr>
      </w:pPr>
      <w:r w:rsidRPr="0002164B">
        <w:rPr>
          <w:rFonts w:ascii="Arial" w:hAnsi="Arial" w:cs="Arial"/>
          <w:b/>
          <w:sz w:val="24"/>
        </w:rPr>
        <w:t>Campcraft, equipment and hygiene</w:t>
      </w:r>
    </w:p>
    <w:p w14:paraId="60816638" w14:textId="77777777" w:rsidR="00DD0383" w:rsidRPr="0002164B" w:rsidRDefault="00DD0383" w:rsidP="0002164B">
      <w:pPr>
        <w:pStyle w:val="ListParagraph"/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Ind w:w="685" w:type="dxa"/>
        <w:tblLook w:val="04A0" w:firstRow="1" w:lastRow="0" w:firstColumn="1" w:lastColumn="0" w:noHBand="0" w:noVBand="1"/>
      </w:tblPr>
      <w:tblGrid>
        <w:gridCol w:w="8271"/>
        <w:gridCol w:w="1500"/>
      </w:tblGrid>
      <w:tr w:rsidR="006F7F2D" w14:paraId="0F65BCFD" w14:textId="77777777" w:rsidTr="00B231D6">
        <w:trPr>
          <w:trHeight w:val="576"/>
        </w:trPr>
        <w:tc>
          <w:tcPr>
            <w:tcW w:w="8348" w:type="dxa"/>
          </w:tcPr>
          <w:p w14:paraId="4397B1CD" w14:textId="30CED64D" w:rsidR="006F7F2D" w:rsidRPr="005375FC" w:rsidRDefault="00A07234" w:rsidP="00DD03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Before starting their </w:t>
            </w:r>
            <w:r w:rsidR="009A492F">
              <w:rPr>
                <w:rFonts w:ascii="Arial" w:hAnsi="Arial" w:cs="Arial"/>
                <w:b/>
              </w:rPr>
              <w:t>q</w:t>
            </w:r>
            <w:r>
              <w:rPr>
                <w:rFonts w:ascii="Arial" w:hAnsi="Arial" w:cs="Arial"/>
                <w:b/>
              </w:rPr>
              <w:t xml:space="preserve">ualifying </w:t>
            </w:r>
            <w:r w:rsidR="009A492F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xpedition, participants must understand and demonstrate:</w:t>
            </w:r>
            <w:r w:rsidR="00641E48">
              <w:rPr>
                <w:rFonts w:ascii="Arial" w:hAnsi="Arial" w:cs="Arial"/>
                <w:b/>
              </w:rPr>
              <w:t xml:space="preserve">          </w:t>
            </w:r>
          </w:p>
        </w:tc>
        <w:tc>
          <w:tcPr>
            <w:tcW w:w="1282" w:type="dxa"/>
          </w:tcPr>
          <w:p w14:paraId="2D8CD8CB" w14:textId="579A41BA" w:rsidR="006F7F2D" w:rsidRPr="005375FC" w:rsidRDefault="00367179" w:rsidP="00DD03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Competent?</w:t>
            </w:r>
          </w:p>
        </w:tc>
      </w:tr>
      <w:tr w:rsidR="006F7F2D" w14:paraId="0CCF996D" w14:textId="77777777" w:rsidTr="00B231D6">
        <w:trPr>
          <w:trHeight w:val="593"/>
        </w:trPr>
        <w:tc>
          <w:tcPr>
            <w:tcW w:w="8348" w:type="dxa"/>
          </w:tcPr>
          <w:p w14:paraId="4D0FF633" w14:textId="77777777" w:rsidR="006F7F2D" w:rsidRDefault="00A07234" w:rsidP="00DD0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choose</w:t>
            </w:r>
            <w:r w:rsidR="006F7F2D" w:rsidRPr="006F7F2D">
              <w:rPr>
                <w:rFonts w:ascii="Arial" w:hAnsi="Arial" w:cs="Arial"/>
              </w:rPr>
              <w:t xml:space="preserve"> suitable clothing, footwear and emergency equipment and know how to use it.</w:t>
            </w:r>
          </w:p>
        </w:tc>
        <w:tc>
          <w:tcPr>
            <w:tcW w:w="1282" w:type="dxa"/>
          </w:tcPr>
          <w:p w14:paraId="3F093398" w14:textId="77777777" w:rsidR="0033711D" w:rsidRDefault="0033711D" w:rsidP="00DD0383">
            <w:pPr>
              <w:rPr>
                <w:rFonts w:ascii="Arial" w:hAnsi="Arial" w:cs="Arial"/>
              </w:rPr>
            </w:pPr>
          </w:p>
          <w:p w14:paraId="18DA6133" w14:textId="77777777" w:rsidR="00BA5C7F" w:rsidRDefault="00BA5C7F" w:rsidP="00830F72">
            <w:pPr>
              <w:rPr>
                <w:rFonts w:ascii="Arial" w:hAnsi="Arial" w:cs="Arial"/>
              </w:rPr>
            </w:pPr>
          </w:p>
        </w:tc>
      </w:tr>
      <w:tr w:rsidR="006F7F2D" w14:paraId="610D6895" w14:textId="77777777" w:rsidTr="00B231D6">
        <w:trPr>
          <w:trHeight w:val="279"/>
        </w:trPr>
        <w:tc>
          <w:tcPr>
            <w:tcW w:w="8348" w:type="dxa"/>
          </w:tcPr>
          <w:p w14:paraId="133DB168" w14:textId="77777777" w:rsidR="006F7F2D" w:rsidRDefault="006F7F2D" w:rsidP="00DD0383">
            <w:pPr>
              <w:rPr>
                <w:rFonts w:ascii="Arial" w:hAnsi="Arial" w:cs="Arial"/>
              </w:rPr>
            </w:pPr>
            <w:r w:rsidRPr="006F7F2D">
              <w:rPr>
                <w:rFonts w:ascii="Arial" w:hAnsi="Arial" w:cs="Arial"/>
              </w:rPr>
              <w:t>Choosing and caring for camping gear.</w:t>
            </w:r>
          </w:p>
        </w:tc>
        <w:tc>
          <w:tcPr>
            <w:tcW w:w="1282" w:type="dxa"/>
          </w:tcPr>
          <w:p w14:paraId="40CBAF35" w14:textId="77777777" w:rsidR="006F7F2D" w:rsidRDefault="006F7F2D" w:rsidP="00DD0383">
            <w:pPr>
              <w:rPr>
                <w:rFonts w:ascii="Arial" w:hAnsi="Arial" w:cs="Arial"/>
              </w:rPr>
            </w:pPr>
          </w:p>
        </w:tc>
      </w:tr>
      <w:tr w:rsidR="006F7F2D" w14:paraId="2876AE75" w14:textId="77777777" w:rsidTr="00B231D6">
        <w:trPr>
          <w:trHeight w:val="890"/>
        </w:trPr>
        <w:tc>
          <w:tcPr>
            <w:tcW w:w="8348" w:type="dxa"/>
          </w:tcPr>
          <w:p w14:paraId="5A71FE49" w14:textId="77777777" w:rsidR="006F7F2D" w:rsidRDefault="006F7F2D" w:rsidP="00DD0383">
            <w:pPr>
              <w:rPr>
                <w:rFonts w:ascii="Arial" w:hAnsi="Arial" w:cs="Arial"/>
              </w:rPr>
            </w:pPr>
            <w:r w:rsidRPr="006F7F2D">
              <w:rPr>
                <w:rFonts w:ascii="Arial" w:hAnsi="Arial" w:cs="Arial"/>
              </w:rPr>
              <w:t xml:space="preserve">Packing a rucksack </w:t>
            </w:r>
            <w:r w:rsidR="00496F38">
              <w:rPr>
                <w:rFonts w:ascii="Arial" w:hAnsi="Arial" w:cs="Arial"/>
              </w:rPr>
              <w:t>(</w:t>
            </w:r>
            <w:r w:rsidRPr="006F7F2D">
              <w:rPr>
                <w:rFonts w:ascii="Arial" w:hAnsi="Arial" w:cs="Arial"/>
              </w:rPr>
              <w:t>or</w:t>
            </w:r>
            <w:r w:rsidR="009A492F">
              <w:rPr>
                <w:rFonts w:ascii="Arial" w:hAnsi="Arial" w:cs="Arial"/>
              </w:rPr>
              <w:t>,</w:t>
            </w:r>
            <w:r w:rsidRPr="006F7F2D">
              <w:rPr>
                <w:rFonts w:ascii="Arial" w:hAnsi="Arial" w:cs="Arial"/>
              </w:rPr>
              <w:t xml:space="preserve"> for waterborne expeditions</w:t>
            </w:r>
            <w:r w:rsidR="009A492F">
              <w:rPr>
                <w:rFonts w:ascii="Arial" w:hAnsi="Arial" w:cs="Arial"/>
              </w:rPr>
              <w:t>,</w:t>
            </w:r>
            <w:r w:rsidRPr="006F7F2D">
              <w:rPr>
                <w:rFonts w:ascii="Arial" w:hAnsi="Arial" w:cs="Arial"/>
              </w:rPr>
              <w:t xml:space="preserve"> a suitable waterproof container</w:t>
            </w:r>
            <w:r w:rsidR="00496F38">
              <w:rPr>
                <w:rFonts w:ascii="Arial" w:hAnsi="Arial" w:cs="Arial"/>
              </w:rPr>
              <w:t>),</w:t>
            </w:r>
            <w:r w:rsidRPr="006F7F2D">
              <w:rPr>
                <w:rFonts w:ascii="Arial" w:hAnsi="Arial" w:cs="Arial"/>
              </w:rPr>
              <w:t xml:space="preserve"> waterproofing the contents</w:t>
            </w:r>
            <w:r w:rsidR="009A492F">
              <w:rPr>
                <w:rFonts w:ascii="Arial" w:hAnsi="Arial" w:cs="Arial"/>
              </w:rPr>
              <w:t xml:space="preserve"> and</w:t>
            </w:r>
            <w:r w:rsidRPr="006F7F2D">
              <w:rPr>
                <w:rFonts w:ascii="Arial" w:hAnsi="Arial" w:cs="Arial"/>
              </w:rPr>
              <w:t xml:space="preserve"> always keeping the weight down to a minimum</w:t>
            </w:r>
            <w:r w:rsidR="009A492F">
              <w:rPr>
                <w:rFonts w:ascii="Arial" w:hAnsi="Arial" w:cs="Arial"/>
              </w:rPr>
              <w:t xml:space="preserve"> </w:t>
            </w:r>
            <w:r w:rsidR="00496F38">
              <w:rPr>
                <w:rFonts w:ascii="Arial" w:hAnsi="Arial" w:cs="Arial"/>
              </w:rPr>
              <w:t>(</w:t>
            </w:r>
            <w:r w:rsidRPr="006F7F2D">
              <w:rPr>
                <w:rFonts w:ascii="Arial" w:hAnsi="Arial" w:cs="Arial"/>
              </w:rPr>
              <w:t>about a quarter of the body weight when walking</w:t>
            </w:r>
            <w:r w:rsidR="00496F38">
              <w:rPr>
                <w:rFonts w:ascii="Arial" w:hAnsi="Arial" w:cs="Arial"/>
              </w:rPr>
              <w:t>)</w:t>
            </w:r>
            <w:r w:rsidRPr="006F7F2D">
              <w:rPr>
                <w:rFonts w:ascii="Arial" w:hAnsi="Arial" w:cs="Arial"/>
              </w:rPr>
              <w:t>.</w:t>
            </w:r>
          </w:p>
        </w:tc>
        <w:tc>
          <w:tcPr>
            <w:tcW w:w="1282" w:type="dxa"/>
          </w:tcPr>
          <w:p w14:paraId="62350E69" w14:textId="77777777" w:rsidR="006F7F2D" w:rsidRDefault="006F7F2D" w:rsidP="00DD0383">
            <w:pPr>
              <w:rPr>
                <w:rFonts w:ascii="Arial" w:hAnsi="Arial" w:cs="Arial"/>
              </w:rPr>
            </w:pPr>
          </w:p>
        </w:tc>
      </w:tr>
      <w:tr w:rsidR="006F7F2D" w14:paraId="5465CE5D" w14:textId="77777777" w:rsidTr="00B231D6">
        <w:trPr>
          <w:trHeight w:val="279"/>
        </w:trPr>
        <w:tc>
          <w:tcPr>
            <w:tcW w:w="8348" w:type="dxa"/>
          </w:tcPr>
          <w:p w14:paraId="6C0F8FF3" w14:textId="0A000964" w:rsidR="006F7F2D" w:rsidRDefault="00762EA8" w:rsidP="00DD0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6F7F2D" w:rsidRPr="006F7F2D">
              <w:rPr>
                <w:rFonts w:ascii="Arial" w:hAnsi="Arial" w:cs="Arial"/>
              </w:rPr>
              <w:t>ucksack safe lifting technique.</w:t>
            </w:r>
            <w:r w:rsidR="0085632B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1282" w:type="dxa"/>
          </w:tcPr>
          <w:p w14:paraId="2C124820" w14:textId="77777777" w:rsidR="006F7F2D" w:rsidRDefault="006F7F2D" w:rsidP="00DD0383">
            <w:pPr>
              <w:rPr>
                <w:rFonts w:ascii="Arial" w:hAnsi="Arial" w:cs="Arial"/>
              </w:rPr>
            </w:pPr>
          </w:p>
        </w:tc>
      </w:tr>
      <w:tr w:rsidR="006F7F2D" w14:paraId="1957F95C" w14:textId="77777777" w:rsidTr="00B231D6">
        <w:trPr>
          <w:trHeight w:val="593"/>
        </w:trPr>
        <w:tc>
          <w:tcPr>
            <w:tcW w:w="8348" w:type="dxa"/>
          </w:tcPr>
          <w:p w14:paraId="60AA9E59" w14:textId="77777777" w:rsidR="006F7F2D" w:rsidRPr="006F7F2D" w:rsidRDefault="006F7F2D" w:rsidP="00DD0383">
            <w:pPr>
              <w:rPr>
                <w:rFonts w:ascii="Arial" w:hAnsi="Arial" w:cs="Arial"/>
              </w:rPr>
            </w:pPr>
            <w:r w:rsidRPr="006F7F2D">
              <w:rPr>
                <w:rFonts w:ascii="Arial" w:hAnsi="Arial" w:cs="Arial"/>
              </w:rPr>
              <w:t>Choosing a campsite, arrangements for water, cooking and sanitation, refuse disposal,</w:t>
            </w:r>
            <w:r w:rsidR="009A492F">
              <w:rPr>
                <w:rFonts w:ascii="Arial" w:hAnsi="Arial" w:cs="Arial"/>
              </w:rPr>
              <w:t xml:space="preserve"> and</w:t>
            </w:r>
            <w:r w:rsidRPr="006F7F2D">
              <w:rPr>
                <w:rFonts w:ascii="Arial" w:hAnsi="Arial" w:cs="Arial"/>
              </w:rPr>
              <w:t xml:space="preserve"> fire precautions.</w:t>
            </w:r>
          </w:p>
        </w:tc>
        <w:tc>
          <w:tcPr>
            <w:tcW w:w="1282" w:type="dxa"/>
          </w:tcPr>
          <w:p w14:paraId="0C89B100" w14:textId="77777777" w:rsidR="006F7F2D" w:rsidRDefault="006F7F2D" w:rsidP="00DD0383">
            <w:pPr>
              <w:rPr>
                <w:rFonts w:ascii="Arial" w:hAnsi="Arial" w:cs="Arial"/>
              </w:rPr>
            </w:pPr>
          </w:p>
        </w:tc>
      </w:tr>
      <w:tr w:rsidR="006F7F2D" w14:paraId="7880CAB8" w14:textId="77777777" w:rsidTr="00B231D6">
        <w:trPr>
          <w:trHeight w:val="279"/>
        </w:trPr>
        <w:tc>
          <w:tcPr>
            <w:tcW w:w="8348" w:type="dxa"/>
          </w:tcPr>
          <w:p w14:paraId="5F060647" w14:textId="77777777" w:rsidR="006F7F2D" w:rsidRDefault="006F7F2D" w:rsidP="00DD0383">
            <w:pPr>
              <w:rPr>
                <w:rFonts w:ascii="Arial" w:hAnsi="Arial" w:cs="Arial"/>
              </w:rPr>
            </w:pPr>
            <w:r w:rsidRPr="006F7F2D">
              <w:rPr>
                <w:rFonts w:ascii="Arial" w:hAnsi="Arial" w:cs="Arial"/>
              </w:rPr>
              <w:t>Pitching and striking tents.</w:t>
            </w:r>
          </w:p>
        </w:tc>
        <w:tc>
          <w:tcPr>
            <w:tcW w:w="1282" w:type="dxa"/>
          </w:tcPr>
          <w:p w14:paraId="052BB30E" w14:textId="77777777" w:rsidR="006F7F2D" w:rsidRDefault="006F7F2D" w:rsidP="00DD0383">
            <w:pPr>
              <w:rPr>
                <w:rFonts w:ascii="Arial" w:hAnsi="Arial" w:cs="Arial"/>
              </w:rPr>
            </w:pPr>
          </w:p>
        </w:tc>
      </w:tr>
    </w:tbl>
    <w:p w14:paraId="7FEDDC3E" w14:textId="77777777" w:rsidR="006F7F2D" w:rsidRDefault="006F7F2D" w:rsidP="0002164B">
      <w:pPr>
        <w:spacing w:after="0" w:line="240" w:lineRule="auto"/>
        <w:rPr>
          <w:rFonts w:ascii="Arial" w:hAnsi="Arial" w:cs="Arial"/>
        </w:rPr>
      </w:pPr>
    </w:p>
    <w:p w14:paraId="632729D6" w14:textId="45D20155" w:rsidR="006F7F2D" w:rsidRDefault="006F7F2D" w:rsidP="00DD038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</w:rPr>
      </w:pPr>
      <w:r w:rsidRPr="0002164B">
        <w:rPr>
          <w:rFonts w:ascii="Arial" w:hAnsi="Arial" w:cs="Arial"/>
          <w:b/>
          <w:sz w:val="24"/>
        </w:rPr>
        <w:t>Food and cooking</w:t>
      </w:r>
    </w:p>
    <w:p w14:paraId="2489FE82" w14:textId="77777777" w:rsidR="00DD0383" w:rsidRPr="0002164B" w:rsidRDefault="00DD0383" w:rsidP="0002164B">
      <w:pPr>
        <w:pStyle w:val="ListParagraph"/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Ind w:w="655" w:type="dxa"/>
        <w:tblLook w:val="04A0" w:firstRow="1" w:lastRow="0" w:firstColumn="1" w:lastColumn="0" w:noHBand="0" w:noVBand="1"/>
      </w:tblPr>
      <w:tblGrid>
        <w:gridCol w:w="8301"/>
        <w:gridCol w:w="1500"/>
      </w:tblGrid>
      <w:tr w:rsidR="006F7F2D" w14:paraId="73012465" w14:textId="77777777" w:rsidTr="00B231D6">
        <w:trPr>
          <w:trHeight w:val="597"/>
        </w:trPr>
        <w:tc>
          <w:tcPr>
            <w:tcW w:w="8419" w:type="dxa"/>
          </w:tcPr>
          <w:p w14:paraId="707CE58F" w14:textId="77777777" w:rsidR="006F7F2D" w:rsidRPr="005375FC" w:rsidRDefault="00A07234" w:rsidP="00DD03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Before starting their Qualifying Expedition, participants must understand and demonstrate:</w:t>
            </w:r>
          </w:p>
        </w:tc>
        <w:tc>
          <w:tcPr>
            <w:tcW w:w="1256" w:type="dxa"/>
          </w:tcPr>
          <w:p w14:paraId="027F9198" w14:textId="2C77F754" w:rsidR="006F7F2D" w:rsidRPr="005375FC" w:rsidRDefault="00367179" w:rsidP="00DD03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Competent?</w:t>
            </w:r>
          </w:p>
        </w:tc>
      </w:tr>
      <w:tr w:rsidR="006F7F2D" w14:paraId="61CD6B70" w14:textId="77777777" w:rsidTr="00B231D6">
        <w:trPr>
          <w:trHeight w:val="307"/>
        </w:trPr>
        <w:tc>
          <w:tcPr>
            <w:tcW w:w="8419" w:type="dxa"/>
          </w:tcPr>
          <w:p w14:paraId="0DDE2F08" w14:textId="77777777" w:rsidR="006F7F2D" w:rsidRDefault="006F7F2D" w:rsidP="00DD0383">
            <w:pPr>
              <w:rPr>
                <w:rFonts w:ascii="Arial" w:hAnsi="Arial" w:cs="Arial"/>
              </w:rPr>
            </w:pPr>
            <w:r w:rsidRPr="006F7F2D">
              <w:rPr>
                <w:rFonts w:ascii="Arial" w:hAnsi="Arial" w:cs="Arial"/>
              </w:rPr>
              <w:t>Cooking and the use of stoves.</w:t>
            </w:r>
          </w:p>
        </w:tc>
        <w:tc>
          <w:tcPr>
            <w:tcW w:w="1256" w:type="dxa"/>
          </w:tcPr>
          <w:p w14:paraId="0390B71C" w14:textId="3EA58540" w:rsidR="00FD09BD" w:rsidRPr="0002164B" w:rsidRDefault="00FD09BD" w:rsidP="00DD0383">
            <w:pPr>
              <w:rPr>
                <w:rFonts w:ascii="Arial" w:hAnsi="Arial" w:cs="Arial"/>
                <w:b/>
              </w:rPr>
            </w:pPr>
          </w:p>
        </w:tc>
      </w:tr>
      <w:tr w:rsidR="006F7F2D" w14:paraId="7E70EC0A" w14:textId="77777777" w:rsidTr="00B231D6">
        <w:trPr>
          <w:trHeight w:val="597"/>
        </w:trPr>
        <w:tc>
          <w:tcPr>
            <w:tcW w:w="8419" w:type="dxa"/>
          </w:tcPr>
          <w:p w14:paraId="209F7F5B" w14:textId="77777777" w:rsidR="006F7F2D" w:rsidRDefault="006F7F2D" w:rsidP="00DD0383">
            <w:pPr>
              <w:rPr>
                <w:rFonts w:ascii="Arial" w:hAnsi="Arial" w:cs="Arial"/>
              </w:rPr>
            </w:pPr>
            <w:r w:rsidRPr="006F7F2D">
              <w:rPr>
                <w:rFonts w:ascii="Arial" w:hAnsi="Arial" w:cs="Arial"/>
              </w:rPr>
              <w:t>Safety procedures and precautions which must be observed when using stoves and handling fuels.</w:t>
            </w:r>
          </w:p>
        </w:tc>
        <w:tc>
          <w:tcPr>
            <w:tcW w:w="1256" w:type="dxa"/>
          </w:tcPr>
          <w:p w14:paraId="21E58D78" w14:textId="77777777" w:rsidR="006F7F2D" w:rsidRDefault="006F7F2D" w:rsidP="00DD0383">
            <w:pPr>
              <w:rPr>
                <w:rFonts w:ascii="Arial" w:hAnsi="Arial" w:cs="Arial"/>
              </w:rPr>
            </w:pPr>
          </w:p>
        </w:tc>
      </w:tr>
      <w:tr w:rsidR="006F7F2D" w14:paraId="51554E91" w14:textId="77777777" w:rsidTr="00B231D6">
        <w:trPr>
          <w:trHeight w:val="307"/>
        </w:trPr>
        <w:tc>
          <w:tcPr>
            <w:tcW w:w="8419" w:type="dxa"/>
          </w:tcPr>
          <w:p w14:paraId="4D1C255B" w14:textId="51A2840A" w:rsidR="006F7F2D" w:rsidRDefault="00B231D6" w:rsidP="00DD0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That you</w:t>
            </w:r>
            <w:r w:rsidR="00A07234">
              <w:rPr>
                <w:rFonts w:ascii="Arial" w:hAnsi="Arial" w:cs="Arial"/>
              </w:rPr>
              <w:t xml:space="preserve"> can f</w:t>
            </w:r>
            <w:r w:rsidR="006F7F2D" w:rsidRPr="006F7F2D">
              <w:rPr>
                <w:rFonts w:ascii="Arial" w:hAnsi="Arial" w:cs="Arial"/>
              </w:rPr>
              <w:t>ollow the stove safety instructions.</w:t>
            </w:r>
          </w:p>
        </w:tc>
        <w:tc>
          <w:tcPr>
            <w:tcW w:w="1256" w:type="dxa"/>
          </w:tcPr>
          <w:p w14:paraId="4BD1F949" w14:textId="77777777" w:rsidR="006F7F2D" w:rsidRDefault="006F7F2D" w:rsidP="00DD0383">
            <w:pPr>
              <w:rPr>
                <w:rFonts w:ascii="Arial" w:hAnsi="Arial" w:cs="Arial"/>
              </w:rPr>
            </w:pPr>
          </w:p>
        </w:tc>
      </w:tr>
      <w:tr w:rsidR="006F7F2D" w14:paraId="2CAEF18F" w14:textId="77777777" w:rsidTr="00B231D6">
        <w:trPr>
          <w:trHeight w:val="289"/>
        </w:trPr>
        <w:tc>
          <w:tcPr>
            <w:tcW w:w="8419" w:type="dxa"/>
          </w:tcPr>
          <w:p w14:paraId="50B403D7" w14:textId="77777777" w:rsidR="006F7F2D" w:rsidRDefault="006F7F2D" w:rsidP="00DD0383">
            <w:pPr>
              <w:rPr>
                <w:rFonts w:ascii="Arial" w:hAnsi="Arial" w:cs="Arial"/>
              </w:rPr>
            </w:pPr>
            <w:r w:rsidRPr="006F7F2D">
              <w:rPr>
                <w:rFonts w:ascii="Arial" w:hAnsi="Arial" w:cs="Arial"/>
              </w:rPr>
              <w:t xml:space="preserve">Cooking substantial meals </w:t>
            </w:r>
            <w:r w:rsidR="00A07234">
              <w:rPr>
                <w:rFonts w:ascii="Arial" w:hAnsi="Arial" w:cs="Arial"/>
              </w:rPr>
              <w:t xml:space="preserve">as a team </w:t>
            </w:r>
            <w:r w:rsidRPr="006F7F2D">
              <w:rPr>
                <w:rFonts w:ascii="Arial" w:hAnsi="Arial" w:cs="Arial"/>
              </w:rPr>
              <w:t>under camp conditions</w:t>
            </w:r>
          </w:p>
        </w:tc>
        <w:tc>
          <w:tcPr>
            <w:tcW w:w="1256" w:type="dxa"/>
          </w:tcPr>
          <w:p w14:paraId="25042FEA" w14:textId="77777777" w:rsidR="006F7F2D" w:rsidRDefault="006F7F2D" w:rsidP="00DD0383">
            <w:pPr>
              <w:rPr>
                <w:rFonts w:ascii="Arial" w:hAnsi="Arial" w:cs="Arial"/>
              </w:rPr>
            </w:pPr>
          </w:p>
        </w:tc>
      </w:tr>
    </w:tbl>
    <w:p w14:paraId="4ABB6EBF" w14:textId="77777777" w:rsidR="00E11D0A" w:rsidRDefault="00E11D0A" w:rsidP="0002164B">
      <w:pPr>
        <w:spacing w:after="0" w:line="240" w:lineRule="auto"/>
        <w:rPr>
          <w:rFonts w:ascii="Arial" w:hAnsi="Arial" w:cs="Arial"/>
        </w:rPr>
      </w:pPr>
    </w:p>
    <w:p w14:paraId="08280E32" w14:textId="7A519543" w:rsidR="00B231D6" w:rsidRDefault="00B231D6" w:rsidP="00B231D6">
      <w:pPr>
        <w:spacing w:after="0" w:line="240" w:lineRule="auto"/>
        <w:rPr>
          <w:rFonts w:ascii="Arial" w:hAnsi="Arial" w:cs="Arial"/>
          <w:b/>
          <w:sz w:val="24"/>
        </w:rPr>
      </w:pPr>
    </w:p>
    <w:p w14:paraId="26D817B0" w14:textId="77777777" w:rsidR="00B231D6" w:rsidRPr="00B231D6" w:rsidRDefault="00B231D6" w:rsidP="00B231D6">
      <w:pPr>
        <w:spacing w:after="0" w:line="240" w:lineRule="auto"/>
        <w:rPr>
          <w:rFonts w:ascii="Arial" w:hAnsi="Arial" w:cs="Arial"/>
          <w:b/>
          <w:sz w:val="24"/>
        </w:rPr>
      </w:pPr>
    </w:p>
    <w:p w14:paraId="297242B4" w14:textId="54CE4489" w:rsidR="00DD0383" w:rsidRPr="00E11D0A" w:rsidRDefault="00B231D6" w:rsidP="00E11D0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Countryside Code</w:t>
      </w:r>
    </w:p>
    <w:p w14:paraId="48A0B7D7" w14:textId="77777777" w:rsidR="00E11D0A" w:rsidRPr="0002164B" w:rsidRDefault="00E11D0A" w:rsidP="0002164B">
      <w:pPr>
        <w:pStyle w:val="ListParagraph"/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9785" w:type="dxa"/>
        <w:tblInd w:w="730" w:type="dxa"/>
        <w:tblLook w:val="04A0" w:firstRow="1" w:lastRow="0" w:firstColumn="1" w:lastColumn="0" w:noHBand="0" w:noVBand="1"/>
      </w:tblPr>
      <w:tblGrid>
        <w:gridCol w:w="8276"/>
        <w:gridCol w:w="1509"/>
      </w:tblGrid>
      <w:tr w:rsidR="006F7F2D" w14:paraId="7EC3763D" w14:textId="77777777" w:rsidTr="00BD30B8">
        <w:trPr>
          <w:trHeight w:val="769"/>
        </w:trPr>
        <w:tc>
          <w:tcPr>
            <w:tcW w:w="8276" w:type="dxa"/>
          </w:tcPr>
          <w:p w14:paraId="34E15796" w14:textId="0DDA4290" w:rsidR="006F7F2D" w:rsidRPr="005375FC" w:rsidRDefault="00A07234" w:rsidP="00DD03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Before starting their </w:t>
            </w:r>
            <w:r w:rsidR="009A492F">
              <w:rPr>
                <w:rFonts w:ascii="Arial" w:hAnsi="Arial" w:cs="Arial"/>
                <w:b/>
              </w:rPr>
              <w:t>q</w:t>
            </w:r>
            <w:r>
              <w:rPr>
                <w:rFonts w:ascii="Arial" w:hAnsi="Arial" w:cs="Arial"/>
                <w:b/>
              </w:rPr>
              <w:t xml:space="preserve">ualifying </w:t>
            </w:r>
            <w:r w:rsidR="009A492F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xpedition, participants must understand and demonstrate:</w:t>
            </w:r>
          </w:p>
        </w:tc>
        <w:tc>
          <w:tcPr>
            <w:tcW w:w="1509" w:type="dxa"/>
          </w:tcPr>
          <w:p w14:paraId="43E9E358" w14:textId="7BEC119A" w:rsidR="006F7F2D" w:rsidRPr="005375FC" w:rsidRDefault="00367179" w:rsidP="00DD03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Competent?</w:t>
            </w:r>
          </w:p>
        </w:tc>
      </w:tr>
      <w:tr w:rsidR="006F7F2D" w14:paraId="74CCDB8B" w14:textId="77777777" w:rsidTr="00BD30B8">
        <w:trPr>
          <w:trHeight w:val="395"/>
        </w:trPr>
        <w:tc>
          <w:tcPr>
            <w:tcW w:w="8276" w:type="dxa"/>
          </w:tcPr>
          <w:p w14:paraId="2B9C091C" w14:textId="77777777" w:rsidR="006F7F2D" w:rsidRDefault="00A07234" w:rsidP="00DD0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6F7F2D" w:rsidRPr="006F7F2D">
              <w:rPr>
                <w:rFonts w:ascii="Arial" w:hAnsi="Arial" w:cs="Arial"/>
              </w:rPr>
              <w:t>he spirit and content of the Countryside Code.</w:t>
            </w:r>
          </w:p>
        </w:tc>
        <w:tc>
          <w:tcPr>
            <w:tcW w:w="1509" w:type="dxa"/>
          </w:tcPr>
          <w:p w14:paraId="611B710D" w14:textId="716E7B0F" w:rsidR="00FD09BD" w:rsidRDefault="00FD09BD" w:rsidP="00DD0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6F7F2D" w14:paraId="1A1ED3A9" w14:textId="77777777" w:rsidTr="00BD30B8">
        <w:trPr>
          <w:trHeight w:val="372"/>
        </w:trPr>
        <w:tc>
          <w:tcPr>
            <w:tcW w:w="8276" w:type="dxa"/>
          </w:tcPr>
          <w:p w14:paraId="720F6784" w14:textId="77777777" w:rsidR="006F7F2D" w:rsidRDefault="006F7F2D" w:rsidP="00DD0383">
            <w:pPr>
              <w:rPr>
                <w:rFonts w:ascii="Arial" w:hAnsi="Arial" w:cs="Arial"/>
              </w:rPr>
            </w:pPr>
            <w:r w:rsidRPr="006F7F2D">
              <w:rPr>
                <w:rFonts w:ascii="Arial" w:hAnsi="Arial" w:cs="Arial"/>
              </w:rPr>
              <w:t>The avoidance of noise and disturbance to rural communities.</w:t>
            </w:r>
          </w:p>
        </w:tc>
        <w:tc>
          <w:tcPr>
            <w:tcW w:w="1509" w:type="dxa"/>
          </w:tcPr>
          <w:p w14:paraId="54033541" w14:textId="77777777" w:rsidR="006F7F2D" w:rsidRDefault="006F7F2D" w:rsidP="00DD0383">
            <w:pPr>
              <w:rPr>
                <w:rFonts w:ascii="Arial" w:hAnsi="Arial" w:cs="Arial"/>
              </w:rPr>
            </w:pPr>
          </w:p>
        </w:tc>
      </w:tr>
    </w:tbl>
    <w:p w14:paraId="7B9EE9BB" w14:textId="77777777" w:rsidR="006F7F2D" w:rsidRDefault="006F7F2D" w:rsidP="0002164B">
      <w:pPr>
        <w:spacing w:after="0" w:line="240" w:lineRule="auto"/>
        <w:rPr>
          <w:rFonts w:ascii="Arial" w:hAnsi="Arial" w:cs="Arial"/>
        </w:rPr>
      </w:pPr>
    </w:p>
    <w:p w14:paraId="1A79A286" w14:textId="204852C8" w:rsidR="00D67D6B" w:rsidRDefault="00D67D6B" w:rsidP="00DD038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</w:rPr>
      </w:pPr>
      <w:r w:rsidRPr="0002164B">
        <w:rPr>
          <w:rFonts w:ascii="Arial" w:hAnsi="Arial" w:cs="Arial"/>
          <w:b/>
          <w:sz w:val="24"/>
        </w:rPr>
        <w:t>Observation recording and presentations</w:t>
      </w:r>
    </w:p>
    <w:p w14:paraId="119C86D8" w14:textId="77777777" w:rsidR="00DD0383" w:rsidRPr="00DD0383" w:rsidRDefault="00DD0383" w:rsidP="00DD0383">
      <w:pPr>
        <w:pStyle w:val="ListParagraph"/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Ind w:w="730" w:type="dxa"/>
        <w:tblLook w:val="04A0" w:firstRow="1" w:lastRow="0" w:firstColumn="1" w:lastColumn="0" w:noHBand="0" w:noVBand="1"/>
      </w:tblPr>
      <w:tblGrid>
        <w:gridCol w:w="8226"/>
        <w:gridCol w:w="1500"/>
      </w:tblGrid>
      <w:tr w:rsidR="00D67D6B" w14:paraId="1ED1E3F8" w14:textId="77777777" w:rsidTr="00B231D6">
        <w:trPr>
          <w:trHeight w:val="590"/>
        </w:trPr>
        <w:tc>
          <w:tcPr>
            <w:tcW w:w="8261" w:type="dxa"/>
          </w:tcPr>
          <w:p w14:paraId="475C9E42" w14:textId="77777777" w:rsidR="00D67D6B" w:rsidRPr="005375FC" w:rsidRDefault="0036000B" w:rsidP="00DD03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Before planning their </w:t>
            </w:r>
            <w:r w:rsidR="009A492F">
              <w:rPr>
                <w:rFonts w:ascii="Arial" w:hAnsi="Arial" w:cs="Arial"/>
                <w:b/>
              </w:rPr>
              <w:t>q</w:t>
            </w:r>
            <w:r>
              <w:rPr>
                <w:rFonts w:ascii="Arial" w:hAnsi="Arial" w:cs="Arial"/>
                <w:b/>
              </w:rPr>
              <w:t xml:space="preserve">ualifying </w:t>
            </w:r>
            <w:r w:rsidR="009A492F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xpedition, participants must understand and demonstrate:</w:t>
            </w:r>
          </w:p>
        </w:tc>
        <w:tc>
          <w:tcPr>
            <w:tcW w:w="1324" w:type="dxa"/>
          </w:tcPr>
          <w:p w14:paraId="473030EE" w14:textId="14E9CDB1" w:rsidR="00D67D6B" w:rsidRPr="005375FC" w:rsidRDefault="00367179" w:rsidP="00DD03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Competent?</w:t>
            </w:r>
          </w:p>
        </w:tc>
      </w:tr>
      <w:tr w:rsidR="00D67D6B" w14:paraId="1F9DDCFA" w14:textId="77777777" w:rsidTr="00B231D6">
        <w:trPr>
          <w:trHeight w:val="304"/>
        </w:trPr>
        <w:tc>
          <w:tcPr>
            <w:tcW w:w="8261" w:type="dxa"/>
          </w:tcPr>
          <w:p w14:paraId="75235BD6" w14:textId="77777777" w:rsidR="00D67D6B" w:rsidRDefault="0036000B" w:rsidP="00DD0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choose an expedition aim</w:t>
            </w:r>
            <w:r w:rsidR="009A492F">
              <w:rPr>
                <w:rFonts w:ascii="Arial" w:hAnsi="Arial" w:cs="Arial"/>
              </w:rPr>
              <w:t>.</w:t>
            </w:r>
          </w:p>
        </w:tc>
        <w:tc>
          <w:tcPr>
            <w:tcW w:w="1324" w:type="dxa"/>
          </w:tcPr>
          <w:p w14:paraId="68870A2A" w14:textId="77777777" w:rsidR="00D67D6B" w:rsidRDefault="00D67D6B" w:rsidP="00DD0383">
            <w:pPr>
              <w:rPr>
                <w:rFonts w:ascii="Arial" w:hAnsi="Arial" w:cs="Arial"/>
              </w:rPr>
            </w:pPr>
          </w:p>
        </w:tc>
      </w:tr>
      <w:tr w:rsidR="00D67D6B" w14:paraId="4074224C" w14:textId="77777777" w:rsidTr="00B231D6">
        <w:trPr>
          <w:trHeight w:val="286"/>
        </w:trPr>
        <w:tc>
          <w:tcPr>
            <w:tcW w:w="8261" w:type="dxa"/>
          </w:tcPr>
          <w:p w14:paraId="063335FF" w14:textId="77777777" w:rsidR="00D67D6B" w:rsidRDefault="0036000B" w:rsidP="00DD0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D67D6B" w:rsidRPr="00D67D6B">
              <w:rPr>
                <w:rFonts w:ascii="Arial" w:hAnsi="Arial" w:cs="Arial"/>
              </w:rPr>
              <w:t>bservation skills and different methods of recording information.</w:t>
            </w:r>
          </w:p>
        </w:tc>
        <w:tc>
          <w:tcPr>
            <w:tcW w:w="1324" w:type="dxa"/>
          </w:tcPr>
          <w:p w14:paraId="75AB1C93" w14:textId="77777777" w:rsidR="00D67D6B" w:rsidRDefault="00D67D6B" w:rsidP="00DD0383">
            <w:pPr>
              <w:rPr>
                <w:rFonts w:ascii="Arial" w:hAnsi="Arial" w:cs="Arial"/>
              </w:rPr>
            </w:pPr>
          </w:p>
        </w:tc>
      </w:tr>
      <w:tr w:rsidR="00D67D6B" w14:paraId="33A7F6CA" w14:textId="77777777" w:rsidTr="00B231D6">
        <w:trPr>
          <w:trHeight w:val="304"/>
        </w:trPr>
        <w:tc>
          <w:tcPr>
            <w:tcW w:w="8261" w:type="dxa"/>
          </w:tcPr>
          <w:p w14:paraId="425490DB" w14:textId="77777777" w:rsidR="00D67D6B" w:rsidRDefault="00D67D6B" w:rsidP="00DD0383">
            <w:pPr>
              <w:rPr>
                <w:rFonts w:ascii="Arial" w:hAnsi="Arial" w:cs="Arial"/>
              </w:rPr>
            </w:pPr>
            <w:r w:rsidRPr="00D67D6B">
              <w:rPr>
                <w:rFonts w:ascii="Arial" w:hAnsi="Arial" w:cs="Arial"/>
              </w:rPr>
              <w:t>Skills relevant to the method of presentation</w:t>
            </w:r>
            <w:r w:rsidR="009A492F">
              <w:rPr>
                <w:rFonts w:ascii="Arial" w:hAnsi="Arial" w:cs="Arial"/>
              </w:rPr>
              <w:t>.</w:t>
            </w:r>
          </w:p>
        </w:tc>
        <w:tc>
          <w:tcPr>
            <w:tcW w:w="1324" w:type="dxa"/>
          </w:tcPr>
          <w:p w14:paraId="4145F3D5" w14:textId="77777777" w:rsidR="00D67D6B" w:rsidRDefault="00D67D6B" w:rsidP="00DD0383">
            <w:pPr>
              <w:rPr>
                <w:rFonts w:ascii="Arial" w:hAnsi="Arial" w:cs="Arial"/>
              </w:rPr>
            </w:pPr>
          </w:p>
        </w:tc>
      </w:tr>
      <w:tr w:rsidR="00D67D6B" w14:paraId="24E79EB4" w14:textId="77777777" w:rsidTr="00B231D6">
        <w:trPr>
          <w:trHeight w:val="286"/>
        </w:trPr>
        <w:tc>
          <w:tcPr>
            <w:tcW w:w="8261" w:type="dxa"/>
          </w:tcPr>
          <w:p w14:paraId="4DB37701" w14:textId="77777777" w:rsidR="00D67D6B" w:rsidRDefault="00D67D6B" w:rsidP="00DD0383">
            <w:pPr>
              <w:rPr>
                <w:rFonts w:ascii="Arial" w:hAnsi="Arial" w:cs="Arial"/>
              </w:rPr>
            </w:pPr>
            <w:r w:rsidRPr="00D67D6B">
              <w:rPr>
                <w:rFonts w:ascii="Arial" w:hAnsi="Arial" w:cs="Arial"/>
              </w:rPr>
              <w:t>Researching relevant information.</w:t>
            </w:r>
          </w:p>
        </w:tc>
        <w:tc>
          <w:tcPr>
            <w:tcW w:w="1324" w:type="dxa"/>
          </w:tcPr>
          <w:p w14:paraId="78E9301C" w14:textId="77777777" w:rsidR="00D67D6B" w:rsidRDefault="00D67D6B" w:rsidP="00DD0383">
            <w:pPr>
              <w:rPr>
                <w:rFonts w:ascii="Arial" w:hAnsi="Arial" w:cs="Arial"/>
              </w:rPr>
            </w:pPr>
          </w:p>
        </w:tc>
      </w:tr>
    </w:tbl>
    <w:p w14:paraId="64C03508" w14:textId="77777777" w:rsidR="00D67D6B" w:rsidRDefault="00D67D6B" w:rsidP="0002164B">
      <w:pPr>
        <w:spacing w:after="0" w:line="240" w:lineRule="auto"/>
        <w:rPr>
          <w:rFonts w:ascii="Arial" w:hAnsi="Arial" w:cs="Arial"/>
        </w:rPr>
      </w:pPr>
    </w:p>
    <w:p w14:paraId="3CBF6559" w14:textId="1012115E" w:rsidR="00D67D6B" w:rsidRDefault="00D67D6B" w:rsidP="00DD038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</w:rPr>
      </w:pPr>
      <w:r w:rsidRPr="0002164B">
        <w:rPr>
          <w:rFonts w:ascii="Arial" w:hAnsi="Arial" w:cs="Arial"/>
          <w:b/>
          <w:sz w:val="24"/>
        </w:rPr>
        <w:t>Team</w:t>
      </w:r>
      <w:r w:rsidR="00E47477" w:rsidRPr="0002164B">
        <w:rPr>
          <w:rFonts w:ascii="Arial" w:hAnsi="Arial" w:cs="Arial"/>
          <w:b/>
          <w:sz w:val="24"/>
        </w:rPr>
        <w:t xml:space="preserve"> </w:t>
      </w:r>
      <w:r w:rsidRPr="0002164B">
        <w:rPr>
          <w:rFonts w:ascii="Arial" w:hAnsi="Arial" w:cs="Arial"/>
          <w:b/>
          <w:sz w:val="24"/>
        </w:rPr>
        <w:t xml:space="preserve">building </w:t>
      </w:r>
    </w:p>
    <w:p w14:paraId="2030F0A2" w14:textId="77777777" w:rsidR="00E11D0A" w:rsidRPr="0002164B" w:rsidRDefault="00E11D0A" w:rsidP="00E11D0A">
      <w:pPr>
        <w:pStyle w:val="ListParagraph"/>
        <w:spacing w:after="0" w:line="240" w:lineRule="auto"/>
        <w:rPr>
          <w:rFonts w:ascii="Arial" w:hAnsi="Arial" w:cs="Arial"/>
          <w:b/>
          <w:sz w:val="24"/>
        </w:rPr>
      </w:pPr>
    </w:p>
    <w:p w14:paraId="159FE153" w14:textId="7BE645ED" w:rsidR="00CA79AF" w:rsidRDefault="00D67D6B" w:rsidP="00E11D0A">
      <w:pPr>
        <w:spacing w:after="0" w:line="240" w:lineRule="auto"/>
        <w:ind w:left="709"/>
        <w:rPr>
          <w:rFonts w:ascii="Arial" w:hAnsi="Arial" w:cs="Arial"/>
        </w:rPr>
      </w:pPr>
      <w:r w:rsidRPr="00D67D6B">
        <w:rPr>
          <w:rFonts w:ascii="Arial" w:hAnsi="Arial" w:cs="Arial"/>
        </w:rPr>
        <w:t>The Expedition section involves participants working together as a team to complete</w:t>
      </w:r>
      <w:r w:rsidR="00496F38">
        <w:rPr>
          <w:rFonts w:ascii="Arial" w:hAnsi="Arial" w:cs="Arial"/>
        </w:rPr>
        <w:t xml:space="preserve"> an</w:t>
      </w:r>
      <w:r w:rsidRPr="00D67D6B">
        <w:rPr>
          <w:rFonts w:ascii="Arial" w:hAnsi="Arial" w:cs="Arial"/>
        </w:rPr>
        <w:t xml:space="preserve"> expedition.</w:t>
      </w:r>
      <w:r w:rsidR="00830F72">
        <w:rPr>
          <w:rFonts w:ascii="Arial" w:hAnsi="Arial" w:cs="Arial"/>
        </w:rPr>
        <w:t xml:space="preserve"> Team-building exercises should permeate all expedition training so that when a group of participants set out on their qualifying expedition, </w:t>
      </w:r>
      <w:proofErr w:type="gramStart"/>
      <w:r w:rsidR="00830F72">
        <w:rPr>
          <w:rFonts w:ascii="Arial" w:hAnsi="Arial" w:cs="Arial"/>
        </w:rPr>
        <w:t>they’re</w:t>
      </w:r>
      <w:proofErr w:type="gramEnd"/>
      <w:r w:rsidR="00830F72">
        <w:rPr>
          <w:rFonts w:ascii="Arial" w:hAnsi="Arial" w:cs="Arial"/>
        </w:rPr>
        <w:t xml:space="preserve"> able to work together as an effective and cohesive unit.</w:t>
      </w:r>
      <w:r w:rsidRPr="00D67D6B">
        <w:rPr>
          <w:rFonts w:ascii="Arial" w:hAnsi="Arial" w:cs="Arial"/>
        </w:rPr>
        <w:t xml:space="preserve"> </w:t>
      </w:r>
    </w:p>
    <w:p w14:paraId="1F849C14" w14:textId="77777777" w:rsidR="00DD0383" w:rsidRDefault="00DD0383" w:rsidP="00830F72">
      <w:pPr>
        <w:spacing w:after="0" w:line="240" w:lineRule="auto"/>
        <w:ind w:left="709"/>
        <w:rPr>
          <w:rFonts w:ascii="Arial" w:hAnsi="Arial" w:cs="Arial"/>
        </w:rPr>
      </w:pPr>
    </w:p>
    <w:sectPr w:rsidR="00DD0383" w:rsidSect="000835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441FD"/>
    <w:multiLevelType w:val="hybridMultilevel"/>
    <w:tmpl w:val="99E0D1A4"/>
    <w:lvl w:ilvl="0" w:tplc="08090001">
      <w:start w:val="1"/>
      <w:numFmt w:val="bullet"/>
      <w:lvlText w:val=""/>
      <w:lvlJc w:val="left"/>
      <w:pPr>
        <w:ind w:left="-2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1" w15:restartNumberingAfterBreak="0">
    <w:nsid w:val="18E40701"/>
    <w:multiLevelType w:val="hybridMultilevel"/>
    <w:tmpl w:val="C5445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E2D9F"/>
    <w:multiLevelType w:val="hybridMultilevel"/>
    <w:tmpl w:val="CD68A6FA"/>
    <w:lvl w:ilvl="0" w:tplc="81900C8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002E1B"/>
    <w:multiLevelType w:val="hybridMultilevel"/>
    <w:tmpl w:val="E51C12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309FA"/>
    <w:multiLevelType w:val="hybridMultilevel"/>
    <w:tmpl w:val="F81AC5B8"/>
    <w:lvl w:ilvl="0" w:tplc="81900C8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DB08C9"/>
    <w:multiLevelType w:val="hybridMultilevel"/>
    <w:tmpl w:val="8DE64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971F4"/>
    <w:multiLevelType w:val="hybridMultilevel"/>
    <w:tmpl w:val="3252BCE6"/>
    <w:lvl w:ilvl="0" w:tplc="57245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0"/>
    <w:rsid w:val="0001398E"/>
    <w:rsid w:val="0002164B"/>
    <w:rsid w:val="00036E13"/>
    <w:rsid w:val="000415EE"/>
    <w:rsid w:val="000554DF"/>
    <w:rsid w:val="00066C83"/>
    <w:rsid w:val="000835F5"/>
    <w:rsid w:val="00126DEC"/>
    <w:rsid w:val="001514B1"/>
    <w:rsid w:val="00174254"/>
    <w:rsid w:val="001A1D9B"/>
    <w:rsid w:val="001B0B23"/>
    <w:rsid w:val="001C4556"/>
    <w:rsid w:val="001E09B9"/>
    <w:rsid w:val="00205F75"/>
    <w:rsid w:val="002123B0"/>
    <w:rsid w:val="00231044"/>
    <w:rsid w:val="002325D4"/>
    <w:rsid w:val="00255CC8"/>
    <w:rsid w:val="00285D28"/>
    <w:rsid w:val="002D1664"/>
    <w:rsid w:val="0033711D"/>
    <w:rsid w:val="0036000B"/>
    <w:rsid w:val="00366375"/>
    <w:rsid w:val="00367179"/>
    <w:rsid w:val="00380866"/>
    <w:rsid w:val="003921CB"/>
    <w:rsid w:val="00395C48"/>
    <w:rsid w:val="003A3F35"/>
    <w:rsid w:val="003D2900"/>
    <w:rsid w:val="00406A8C"/>
    <w:rsid w:val="0043010F"/>
    <w:rsid w:val="00434673"/>
    <w:rsid w:val="00452047"/>
    <w:rsid w:val="00496F38"/>
    <w:rsid w:val="004F21D3"/>
    <w:rsid w:val="004F24E5"/>
    <w:rsid w:val="004F6A4D"/>
    <w:rsid w:val="005368F3"/>
    <w:rsid w:val="005375FC"/>
    <w:rsid w:val="005472C3"/>
    <w:rsid w:val="0058345B"/>
    <w:rsid w:val="005A0630"/>
    <w:rsid w:val="005E47F8"/>
    <w:rsid w:val="00641E48"/>
    <w:rsid w:val="00674DFB"/>
    <w:rsid w:val="006A2D95"/>
    <w:rsid w:val="006F7F2D"/>
    <w:rsid w:val="00716B3C"/>
    <w:rsid w:val="0076214C"/>
    <w:rsid w:val="00762EA8"/>
    <w:rsid w:val="007702A4"/>
    <w:rsid w:val="0077088F"/>
    <w:rsid w:val="007E6AD7"/>
    <w:rsid w:val="0081068B"/>
    <w:rsid w:val="00830F72"/>
    <w:rsid w:val="0085632B"/>
    <w:rsid w:val="008D154D"/>
    <w:rsid w:val="008F6D25"/>
    <w:rsid w:val="009A492F"/>
    <w:rsid w:val="009F7A83"/>
    <w:rsid w:val="00A07234"/>
    <w:rsid w:val="00A22CA9"/>
    <w:rsid w:val="00A6477F"/>
    <w:rsid w:val="00AF62DA"/>
    <w:rsid w:val="00B06DED"/>
    <w:rsid w:val="00B231D6"/>
    <w:rsid w:val="00B9365E"/>
    <w:rsid w:val="00BA5C7F"/>
    <w:rsid w:val="00BC2FA3"/>
    <w:rsid w:val="00BD30B8"/>
    <w:rsid w:val="00BD3E8E"/>
    <w:rsid w:val="00BD6578"/>
    <w:rsid w:val="00C86B60"/>
    <w:rsid w:val="00CA79AF"/>
    <w:rsid w:val="00CD0524"/>
    <w:rsid w:val="00D155CF"/>
    <w:rsid w:val="00D219BB"/>
    <w:rsid w:val="00D27B09"/>
    <w:rsid w:val="00D67D6B"/>
    <w:rsid w:val="00DD0383"/>
    <w:rsid w:val="00DD2343"/>
    <w:rsid w:val="00DD62D8"/>
    <w:rsid w:val="00E11D0A"/>
    <w:rsid w:val="00E47477"/>
    <w:rsid w:val="00E74D6D"/>
    <w:rsid w:val="00E876E0"/>
    <w:rsid w:val="00EC20FB"/>
    <w:rsid w:val="00F10956"/>
    <w:rsid w:val="00F30B1C"/>
    <w:rsid w:val="00F40B8B"/>
    <w:rsid w:val="00F46429"/>
    <w:rsid w:val="00F500C2"/>
    <w:rsid w:val="00F5275F"/>
    <w:rsid w:val="00F811A7"/>
    <w:rsid w:val="00FC225C"/>
    <w:rsid w:val="00FD09BD"/>
    <w:rsid w:val="00FD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718B"/>
  <w15:chartTrackingRefBased/>
  <w15:docId w15:val="{3C17478F-3362-4FC4-9E4E-3BD52000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B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B6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B6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5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D45C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2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5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5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9B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0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2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Usher</dc:creator>
  <cp:keywords/>
  <dc:description/>
  <cp:lastModifiedBy> </cp:lastModifiedBy>
  <cp:revision>2</cp:revision>
  <cp:lastPrinted>2018-08-15T09:55:00Z</cp:lastPrinted>
  <dcterms:created xsi:type="dcterms:W3CDTF">2020-12-13T14:51:00Z</dcterms:created>
  <dcterms:modified xsi:type="dcterms:W3CDTF">2020-12-13T14:51:00Z</dcterms:modified>
</cp:coreProperties>
</file>